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1A" w:rsidRPr="00580AE5" w:rsidRDefault="00AD1B1A" w:rsidP="00AD1B1A">
      <w:pPr>
        <w:pStyle w:val="BodyText2"/>
        <w:jc w:val="both"/>
        <w:rPr>
          <w:rFonts w:ascii="Arial" w:hAnsi="Arial" w:cs="Arial"/>
        </w:rPr>
      </w:pPr>
      <w:bookmarkStart w:id="0" w:name="_GoBack"/>
      <w:bookmarkEnd w:id="0"/>
      <w:r w:rsidRPr="00580AE5">
        <w:rPr>
          <w:rFonts w:ascii="Arial" w:hAnsi="Arial" w:cs="Arial"/>
        </w:rPr>
        <w:t xml:space="preserve">GAS SAFETY PROCEDURES </w:t>
      </w:r>
    </w:p>
    <w:p w:rsidR="00AD1B1A" w:rsidRPr="00580AE5" w:rsidRDefault="00AD1B1A" w:rsidP="00AD1B1A">
      <w:pPr>
        <w:pStyle w:val="BodyText2"/>
        <w:jc w:val="left"/>
        <w:rPr>
          <w:rFonts w:ascii="Arial" w:hAnsi="Arial" w:cs="Arial"/>
          <w:b w:val="0"/>
          <w:bCs w:val="0"/>
        </w:rPr>
      </w:pPr>
    </w:p>
    <w:p w:rsidR="00AD1B1A" w:rsidRPr="00580AE5" w:rsidRDefault="00AD1B1A" w:rsidP="00AD1B1A">
      <w:pPr>
        <w:pStyle w:val="BodyText2"/>
        <w:jc w:val="left"/>
        <w:rPr>
          <w:rFonts w:ascii="Arial" w:hAnsi="Arial" w:cs="Arial"/>
          <w:b w:val="0"/>
          <w:bCs w:val="0"/>
        </w:rPr>
      </w:pPr>
    </w:p>
    <w:p w:rsidR="00AD1B1A" w:rsidRPr="00580AE5" w:rsidRDefault="00AD1B1A" w:rsidP="00AD1B1A">
      <w:pPr>
        <w:pStyle w:val="BodyText2"/>
        <w:jc w:val="left"/>
        <w:rPr>
          <w:rFonts w:ascii="Arial" w:hAnsi="Arial" w:cs="Arial"/>
          <w:b w:val="0"/>
          <w:bCs w:val="0"/>
        </w:rPr>
      </w:pPr>
      <w:r w:rsidRPr="00580AE5">
        <w:rPr>
          <w:rFonts w:ascii="Arial" w:hAnsi="Arial" w:cs="Arial"/>
        </w:rPr>
        <w:t>1.</w:t>
      </w:r>
      <w:r w:rsidRPr="00580AE5">
        <w:rPr>
          <w:rFonts w:ascii="Arial" w:hAnsi="Arial" w:cs="Arial"/>
        </w:rPr>
        <w:tab/>
        <w:t>INTRODUCTION</w:t>
      </w:r>
    </w:p>
    <w:p w:rsidR="00AD1B1A" w:rsidRPr="00580AE5" w:rsidRDefault="00AD1B1A" w:rsidP="00AD1B1A">
      <w:pPr>
        <w:pStyle w:val="BodyText2"/>
        <w:ind w:left="720"/>
        <w:jc w:val="left"/>
        <w:rPr>
          <w:rFonts w:ascii="Arial" w:hAnsi="Arial" w:cs="Arial"/>
          <w:u w:val="single"/>
        </w:rPr>
      </w:pPr>
    </w:p>
    <w:p w:rsidR="00AD1B1A" w:rsidRPr="00580AE5" w:rsidRDefault="00AD1B1A" w:rsidP="00AD1B1A">
      <w:pPr>
        <w:pStyle w:val="BodyText2"/>
        <w:numPr>
          <w:ilvl w:val="1"/>
          <w:numId w:val="3"/>
        </w:numPr>
        <w:ind w:left="720" w:hanging="720"/>
        <w:jc w:val="both"/>
        <w:rPr>
          <w:rFonts w:ascii="Arial" w:hAnsi="Arial" w:cs="Arial"/>
          <w:b w:val="0"/>
          <w:bCs w:val="0"/>
        </w:rPr>
      </w:pPr>
      <w:r w:rsidRPr="00580AE5">
        <w:rPr>
          <w:rFonts w:ascii="Arial" w:hAnsi="Arial" w:cs="Arial"/>
          <w:b w:val="0"/>
          <w:bCs w:val="0"/>
        </w:rPr>
        <w:t>This document sets out the Association’s procedure for administering the annual cyclical gas safety contract.  It should be read in conjunction with the Association’s Gas Safety Policy.</w:t>
      </w:r>
    </w:p>
    <w:p w:rsidR="002D07A9" w:rsidRPr="00580AE5" w:rsidRDefault="002D07A9" w:rsidP="002D07A9">
      <w:pPr>
        <w:pStyle w:val="BodyText2"/>
        <w:jc w:val="left"/>
        <w:rPr>
          <w:rFonts w:ascii="Arial" w:hAnsi="Arial" w:cs="Arial"/>
          <w:b w:val="0"/>
          <w:bCs w:val="0"/>
        </w:rPr>
      </w:pPr>
    </w:p>
    <w:p w:rsidR="00AD1B1A" w:rsidRPr="00580AE5" w:rsidRDefault="00AD1B1A" w:rsidP="002D07A9">
      <w:pPr>
        <w:pStyle w:val="BodyText2"/>
        <w:numPr>
          <w:ilvl w:val="0"/>
          <w:numId w:val="3"/>
        </w:numPr>
        <w:jc w:val="left"/>
        <w:rPr>
          <w:rFonts w:ascii="Arial" w:hAnsi="Arial" w:cs="Arial"/>
        </w:rPr>
      </w:pPr>
      <w:r w:rsidRPr="00580AE5">
        <w:rPr>
          <w:rFonts w:ascii="Arial" w:hAnsi="Arial" w:cs="Arial"/>
        </w:rPr>
        <w:t>RECORD KEEPING</w:t>
      </w:r>
    </w:p>
    <w:p w:rsidR="002D07A9" w:rsidRPr="00580AE5" w:rsidRDefault="002D07A9" w:rsidP="002D07A9">
      <w:pPr>
        <w:pStyle w:val="BodyText2"/>
        <w:jc w:val="left"/>
        <w:rPr>
          <w:rFonts w:ascii="Arial" w:hAnsi="Arial" w:cs="Arial"/>
        </w:rPr>
      </w:pPr>
    </w:p>
    <w:p w:rsidR="00AD1B1A" w:rsidRPr="00580AE5" w:rsidRDefault="002D07A9" w:rsidP="00822FC3">
      <w:pPr>
        <w:pStyle w:val="BodyText2"/>
        <w:ind w:left="420" w:hanging="420"/>
        <w:jc w:val="left"/>
        <w:rPr>
          <w:rFonts w:ascii="Arial" w:hAnsi="Arial" w:cs="Arial"/>
          <w:b w:val="0"/>
          <w:bCs w:val="0"/>
        </w:rPr>
      </w:pPr>
      <w:r w:rsidRPr="00580AE5">
        <w:rPr>
          <w:rFonts w:ascii="Arial" w:hAnsi="Arial" w:cs="Arial"/>
          <w:bCs w:val="0"/>
        </w:rPr>
        <w:t>2.1</w:t>
      </w:r>
      <w:r w:rsidRPr="00580AE5">
        <w:rPr>
          <w:rFonts w:ascii="Arial" w:hAnsi="Arial" w:cs="Arial"/>
          <w:bCs w:val="0"/>
        </w:rPr>
        <w:tab/>
      </w:r>
      <w:r w:rsidR="00AD1B1A" w:rsidRPr="00580AE5">
        <w:rPr>
          <w:rFonts w:ascii="Arial" w:hAnsi="Arial" w:cs="Arial"/>
          <w:b w:val="0"/>
          <w:bCs w:val="0"/>
        </w:rPr>
        <w:t>An important element of the gas servicing procedure is the recording and upkeep of Information and the maintenance of service records to ensure that all servicing work is carried out and recorded within the terms of the “Gas Safety (installation and Use) Regulations 1998”</w: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jc w:val="both"/>
        <w:rPr>
          <w:rFonts w:ascii="Arial" w:hAnsi="Arial" w:cs="Arial"/>
          <w:b w:val="0"/>
          <w:bCs w:val="0"/>
        </w:rPr>
      </w:pPr>
      <w:r w:rsidRPr="00580AE5">
        <w:rPr>
          <w:rFonts w:ascii="Arial" w:hAnsi="Arial" w:cs="Arial"/>
          <w:bCs w:val="0"/>
        </w:rPr>
        <w:t>2.2</w:t>
      </w:r>
      <w:r w:rsidRPr="00580AE5">
        <w:rPr>
          <w:rFonts w:ascii="Arial" w:hAnsi="Arial" w:cs="Arial"/>
          <w:b w:val="0"/>
          <w:bCs w:val="0"/>
        </w:rPr>
        <w:t xml:space="preserve">     In this regard the Association will maintain a manual register of servicing </w:t>
      </w:r>
      <w:r w:rsidR="00707A68" w:rsidRPr="00580AE5">
        <w:rPr>
          <w:rFonts w:ascii="Arial" w:hAnsi="Arial" w:cs="Arial"/>
          <w:b w:val="0"/>
          <w:bCs w:val="0"/>
        </w:rPr>
        <w:t>work as</w:t>
      </w:r>
      <w:r w:rsidRPr="00580AE5">
        <w:rPr>
          <w:rFonts w:ascii="Arial" w:hAnsi="Arial" w:cs="Arial"/>
          <w:b w:val="0"/>
          <w:bCs w:val="0"/>
        </w:rPr>
        <w:t xml:space="preserve">  </w:t>
      </w:r>
    </w:p>
    <w:p w:rsidR="00AD1B1A" w:rsidRPr="00580AE5" w:rsidRDefault="00707A68" w:rsidP="00AD1B1A">
      <w:pPr>
        <w:pStyle w:val="BodyText2"/>
        <w:ind w:left="720"/>
        <w:jc w:val="both"/>
        <w:rPr>
          <w:rFonts w:ascii="Arial" w:hAnsi="Arial" w:cs="Arial"/>
          <w:b w:val="0"/>
          <w:bCs w:val="0"/>
        </w:rPr>
      </w:pPr>
      <w:r w:rsidRPr="00580AE5">
        <w:rPr>
          <w:rFonts w:ascii="Arial" w:hAnsi="Arial" w:cs="Arial"/>
          <w:b w:val="0"/>
          <w:bCs w:val="0"/>
        </w:rPr>
        <w:t>Well</w:t>
      </w:r>
      <w:r w:rsidR="00AD1B1A" w:rsidRPr="00580AE5">
        <w:rPr>
          <w:rFonts w:ascii="Arial" w:hAnsi="Arial" w:cs="Arial"/>
          <w:b w:val="0"/>
          <w:bCs w:val="0"/>
        </w:rPr>
        <w:t xml:space="preserve"> as an electronic record.</w:t>
      </w:r>
    </w:p>
    <w:p w:rsidR="00AD1B1A" w:rsidRPr="00580AE5" w:rsidRDefault="00AD1B1A" w:rsidP="00AD1B1A">
      <w:pPr>
        <w:pStyle w:val="BodyText2"/>
        <w:jc w:val="left"/>
        <w:rPr>
          <w:rFonts w:ascii="Arial" w:hAnsi="Arial" w:cs="Arial"/>
          <w:b w:val="0"/>
          <w:bCs w:val="0"/>
        </w:rPr>
      </w:pPr>
    </w:p>
    <w:p w:rsidR="00AD1B1A" w:rsidRPr="00580AE5" w:rsidRDefault="002D07A9" w:rsidP="00AD1B1A">
      <w:pPr>
        <w:pStyle w:val="BodyText2"/>
        <w:jc w:val="left"/>
        <w:rPr>
          <w:rFonts w:ascii="Arial" w:hAnsi="Arial" w:cs="Arial"/>
          <w:b w:val="0"/>
          <w:bCs w:val="0"/>
        </w:rPr>
      </w:pPr>
      <w:r w:rsidRPr="00580AE5">
        <w:rPr>
          <w:rFonts w:ascii="Arial" w:hAnsi="Arial" w:cs="Arial"/>
          <w:bCs w:val="0"/>
        </w:rPr>
        <w:t>2.3</w:t>
      </w:r>
      <w:r w:rsidRPr="00580AE5">
        <w:rPr>
          <w:rFonts w:ascii="Arial" w:hAnsi="Arial" w:cs="Arial"/>
          <w:b w:val="0"/>
          <w:bCs w:val="0"/>
        </w:rPr>
        <w:tab/>
      </w:r>
      <w:r w:rsidR="00AD1B1A" w:rsidRPr="00580AE5">
        <w:rPr>
          <w:rFonts w:ascii="Arial" w:hAnsi="Arial" w:cs="Arial"/>
          <w:b w:val="0"/>
          <w:bCs w:val="0"/>
        </w:rPr>
        <w:t xml:space="preserve">The role of the </w:t>
      </w:r>
      <w:r w:rsidR="00383568" w:rsidRPr="00580AE5">
        <w:rPr>
          <w:rFonts w:ascii="Arial" w:hAnsi="Arial" w:cs="Arial"/>
          <w:b w:val="0"/>
          <w:bCs w:val="0"/>
        </w:rPr>
        <w:t>Property Services Officer</w:t>
      </w:r>
      <w:r w:rsidR="00AD1B1A" w:rsidRPr="00580AE5">
        <w:rPr>
          <w:rFonts w:ascii="Arial" w:hAnsi="Arial" w:cs="Arial"/>
          <w:b w:val="0"/>
          <w:bCs w:val="0"/>
        </w:rPr>
        <w:t xml:space="preserve"> is as follows:</w:t>
      </w:r>
    </w:p>
    <w:p w:rsidR="00AD1B1A" w:rsidRPr="00580AE5" w:rsidRDefault="00AD1B1A" w:rsidP="00AD1B1A">
      <w:pPr>
        <w:pStyle w:val="BodyText2"/>
        <w:ind w:left="720"/>
        <w:jc w:val="left"/>
        <w:rPr>
          <w:rFonts w:ascii="Arial" w:hAnsi="Arial" w:cs="Arial"/>
          <w:b w:val="0"/>
          <w:bCs w:val="0"/>
        </w:rPr>
      </w:pPr>
    </w:p>
    <w:p w:rsidR="00AD1B1A" w:rsidRPr="00580AE5" w:rsidRDefault="00AD1B1A" w:rsidP="008B5490">
      <w:pPr>
        <w:pStyle w:val="BodyText2"/>
        <w:ind w:left="1440"/>
        <w:jc w:val="both"/>
        <w:rPr>
          <w:rFonts w:ascii="Arial" w:hAnsi="Arial" w:cs="Arial"/>
          <w:b w:val="0"/>
          <w:bCs w:val="0"/>
        </w:rPr>
      </w:pPr>
      <w:r w:rsidRPr="00580AE5">
        <w:rPr>
          <w:rFonts w:ascii="Arial" w:hAnsi="Arial" w:cs="Arial"/>
          <w:b w:val="0"/>
          <w:bCs w:val="0"/>
        </w:rPr>
        <w:t xml:space="preserve">Ensure that all landlord certificates received are </w:t>
      </w:r>
      <w:r w:rsidR="008B5490">
        <w:rPr>
          <w:rFonts w:ascii="Arial" w:hAnsi="Arial" w:cs="Arial"/>
          <w:b w:val="0"/>
          <w:bCs w:val="0"/>
        </w:rPr>
        <w:t>filed in the gas maintenance l</w:t>
      </w:r>
      <w:r w:rsidRPr="00580AE5">
        <w:rPr>
          <w:rFonts w:ascii="Arial" w:hAnsi="Arial" w:cs="Arial"/>
          <w:b w:val="0"/>
          <w:bCs w:val="0"/>
        </w:rPr>
        <w:t>ever arch file</w:t>
      </w:r>
      <w:r w:rsidR="008B5490">
        <w:rPr>
          <w:rFonts w:ascii="Arial" w:hAnsi="Arial" w:cs="Arial"/>
          <w:b w:val="0"/>
          <w:bCs w:val="0"/>
        </w:rPr>
        <w:t>.</w:t>
      </w:r>
    </w:p>
    <w:p w:rsidR="00AD1B1A" w:rsidRPr="00580AE5" w:rsidRDefault="00AD1B1A" w:rsidP="00AD1B1A">
      <w:pPr>
        <w:pStyle w:val="BodyText2"/>
        <w:ind w:left="720"/>
        <w:jc w:val="left"/>
        <w:rPr>
          <w:rFonts w:ascii="Arial" w:hAnsi="Arial" w:cs="Arial"/>
          <w:b w:val="0"/>
          <w:bCs w:val="0"/>
        </w:rPr>
      </w:pPr>
    </w:p>
    <w:p w:rsidR="00AD1B1A" w:rsidRPr="00580AE5" w:rsidRDefault="008B5490" w:rsidP="00AD1B1A">
      <w:pPr>
        <w:pStyle w:val="BodyText2"/>
        <w:numPr>
          <w:ilvl w:val="0"/>
          <w:numId w:val="2"/>
        </w:numPr>
        <w:jc w:val="left"/>
        <w:rPr>
          <w:rFonts w:ascii="Arial" w:hAnsi="Arial" w:cs="Arial"/>
          <w:b w:val="0"/>
          <w:bCs w:val="0"/>
        </w:rPr>
      </w:pPr>
      <w:r>
        <w:rPr>
          <w:rFonts w:ascii="Arial" w:hAnsi="Arial" w:cs="Arial"/>
          <w:b w:val="0"/>
          <w:bCs w:val="0"/>
        </w:rPr>
        <w:t>A</w:t>
      </w:r>
      <w:r w:rsidR="00AD1B1A" w:rsidRPr="00580AE5">
        <w:rPr>
          <w:rFonts w:ascii="Arial" w:hAnsi="Arial" w:cs="Arial"/>
          <w:b w:val="0"/>
          <w:bCs w:val="0"/>
        </w:rPr>
        <w:t>ct upon any recommendations for additional work recorded on the certificate</w:t>
      </w:r>
      <w:r>
        <w:rPr>
          <w:rFonts w:ascii="Arial" w:hAnsi="Arial" w:cs="Arial"/>
          <w:b w:val="0"/>
          <w:bCs w:val="0"/>
        </w:rPr>
        <w:t>.</w:t>
      </w:r>
    </w:p>
    <w:p w:rsidR="00AD1B1A" w:rsidRPr="00580AE5" w:rsidRDefault="00AD1B1A" w:rsidP="00AD1B1A">
      <w:pPr>
        <w:pStyle w:val="BodyText2"/>
        <w:ind w:left="720"/>
        <w:jc w:val="left"/>
        <w:rPr>
          <w:rFonts w:ascii="Arial" w:hAnsi="Arial" w:cs="Arial"/>
          <w:b w:val="0"/>
          <w:bCs w:val="0"/>
        </w:rPr>
      </w:pPr>
    </w:p>
    <w:p w:rsidR="00AD1B1A" w:rsidRPr="00580AE5" w:rsidRDefault="00AD1B1A" w:rsidP="008B5490">
      <w:pPr>
        <w:pStyle w:val="BodyText2"/>
        <w:ind w:left="1500" w:hanging="780"/>
        <w:jc w:val="left"/>
        <w:rPr>
          <w:rFonts w:ascii="Arial" w:hAnsi="Arial" w:cs="Arial"/>
          <w:b w:val="0"/>
          <w:bCs w:val="0"/>
        </w:rPr>
      </w:pPr>
      <w:r w:rsidRPr="00580AE5">
        <w:rPr>
          <w:rFonts w:ascii="Arial" w:hAnsi="Arial" w:cs="Arial"/>
          <w:b w:val="0"/>
          <w:bCs w:val="0"/>
        </w:rPr>
        <w:t xml:space="preserve">-     </w:t>
      </w:r>
      <w:r w:rsidR="00473396" w:rsidRPr="00580AE5">
        <w:rPr>
          <w:rFonts w:ascii="Arial" w:hAnsi="Arial" w:cs="Arial"/>
          <w:b w:val="0"/>
          <w:bCs w:val="0"/>
        </w:rPr>
        <w:tab/>
      </w:r>
      <w:r w:rsidR="008B5490">
        <w:rPr>
          <w:rFonts w:ascii="Arial" w:hAnsi="Arial" w:cs="Arial"/>
          <w:b w:val="0"/>
          <w:bCs w:val="0"/>
        </w:rPr>
        <w:t>W</w:t>
      </w:r>
      <w:r w:rsidRPr="00580AE5">
        <w:rPr>
          <w:rFonts w:ascii="Arial" w:hAnsi="Arial" w:cs="Arial"/>
          <w:b w:val="0"/>
          <w:bCs w:val="0"/>
        </w:rPr>
        <w:t>rite to the tenant notifying them of an</w:t>
      </w:r>
      <w:r w:rsidR="008B5490">
        <w:rPr>
          <w:rFonts w:ascii="Arial" w:hAnsi="Arial" w:cs="Arial"/>
          <w:b w:val="0"/>
          <w:bCs w:val="0"/>
        </w:rPr>
        <w:t>y observations related to their own</w:t>
      </w:r>
      <w:r w:rsidRPr="00580AE5">
        <w:rPr>
          <w:rFonts w:ascii="Arial" w:hAnsi="Arial" w:cs="Arial"/>
          <w:b w:val="0"/>
          <w:bCs w:val="0"/>
        </w:rPr>
        <w:t xml:space="preserve"> appliances.</w:t>
      </w:r>
    </w:p>
    <w:p w:rsidR="00AD1B1A" w:rsidRPr="00580AE5" w:rsidRDefault="00AD1B1A" w:rsidP="00AD1B1A">
      <w:pPr>
        <w:pStyle w:val="BodyText2"/>
        <w:ind w:left="720"/>
        <w:jc w:val="left"/>
        <w:rPr>
          <w:rFonts w:ascii="Arial" w:hAnsi="Arial" w:cs="Arial"/>
          <w:b w:val="0"/>
          <w:bCs w:val="0"/>
        </w:rPr>
      </w:pPr>
    </w:p>
    <w:p w:rsidR="00AD1B1A" w:rsidRPr="00580AE5" w:rsidRDefault="008B5490" w:rsidP="00AD1B1A">
      <w:pPr>
        <w:pStyle w:val="BodyText2"/>
        <w:numPr>
          <w:ilvl w:val="0"/>
          <w:numId w:val="2"/>
        </w:numPr>
        <w:jc w:val="left"/>
        <w:rPr>
          <w:rFonts w:ascii="Arial" w:hAnsi="Arial" w:cs="Arial"/>
          <w:b w:val="0"/>
          <w:bCs w:val="0"/>
        </w:rPr>
      </w:pPr>
      <w:r>
        <w:rPr>
          <w:rFonts w:ascii="Arial" w:hAnsi="Arial" w:cs="Arial"/>
          <w:b w:val="0"/>
          <w:bCs w:val="0"/>
        </w:rPr>
        <w:t>E</w:t>
      </w:r>
      <w:r w:rsidR="00AD1B1A" w:rsidRPr="00580AE5">
        <w:rPr>
          <w:rFonts w:ascii="Arial" w:hAnsi="Arial" w:cs="Arial"/>
          <w:b w:val="0"/>
          <w:bCs w:val="0"/>
        </w:rPr>
        <w:t>nsure that all certificates are kept for a minimum of two years.</w:t>
      </w:r>
    </w:p>
    <w:p w:rsidR="00AD1B1A" w:rsidRPr="00580AE5" w:rsidRDefault="00AD1B1A" w:rsidP="00AD1B1A">
      <w:pPr>
        <w:pStyle w:val="BodyText2"/>
        <w:ind w:left="720"/>
        <w:jc w:val="left"/>
        <w:rPr>
          <w:rFonts w:ascii="Arial" w:hAnsi="Arial" w:cs="Arial"/>
          <w:b w:val="0"/>
          <w:bCs w:val="0"/>
        </w:rPr>
      </w:pPr>
    </w:p>
    <w:p w:rsidR="00AD1B1A" w:rsidRPr="00580AE5" w:rsidRDefault="008B5490" w:rsidP="00AD1B1A">
      <w:pPr>
        <w:pStyle w:val="BodyText2"/>
        <w:numPr>
          <w:ilvl w:val="0"/>
          <w:numId w:val="2"/>
        </w:numPr>
        <w:jc w:val="left"/>
        <w:rPr>
          <w:rFonts w:ascii="Arial" w:hAnsi="Arial" w:cs="Arial"/>
          <w:b w:val="0"/>
          <w:bCs w:val="0"/>
        </w:rPr>
      </w:pPr>
      <w:r>
        <w:rPr>
          <w:rFonts w:ascii="Arial" w:hAnsi="Arial" w:cs="Arial"/>
          <w:b w:val="0"/>
          <w:bCs w:val="0"/>
        </w:rPr>
        <w:t>K</w:t>
      </w:r>
      <w:r w:rsidR="00AD1B1A" w:rsidRPr="00580AE5">
        <w:rPr>
          <w:rFonts w:ascii="Arial" w:hAnsi="Arial" w:cs="Arial"/>
          <w:b w:val="0"/>
          <w:bCs w:val="0"/>
        </w:rPr>
        <w:t>eep the register of properties with gas appliances up to date</w:t>
      </w:r>
      <w:r>
        <w:rPr>
          <w:rFonts w:ascii="Arial" w:hAnsi="Arial" w:cs="Arial"/>
          <w:b w:val="0"/>
          <w:bCs w:val="0"/>
        </w:rPr>
        <w:t>.</w:t>
      </w:r>
    </w:p>
    <w:p w:rsidR="00AD1B1A" w:rsidRPr="00580AE5" w:rsidRDefault="00AD1B1A" w:rsidP="00AD1B1A">
      <w:pPr>
        <w:pStyle w:val="BodyText2"/>
        <w:jc w:val="left"/>
        <w:rPr>
          <w:rFonts w:ascii="Arial" w:hAnsi="Arial" w:cs="Arial"/>
          <w:b w:val="0"/>
          <w:bCs w:val="0"/>
        </w:rPr>
      </w:pPr>
    </w:p>
    <w:p w:rsidR="00AD1B1A" w:rsidRPr="00580AE5" w:rsidRDefault="008B5490" w:rsidP="00AD1B1A">
      <w:pPr>
        <w:pStyle w:val="BodyText2"/>
        <w:numPr>
          <w:ilvl w:val="0"/>
          <w:numId w:val="2"/>
        </w:numPr>
        <w:jc w:val="left"/>
        <w:rPr>
          <w:rFonts w:ascii="Arial" w:hAnsi="Arial" w:cs="Arial"/>
          <w:b w:val="0"/>
          <w:bCs w:val="0"/>
        </w:rPr>
      </w:pPr>
      <w:r>
        <w:rPr>
          <w:rFonts w:ascii="Arial" w:hAnsi="Arial" w:cs="Arial"/>
          <w:b w:val="0"/>
          <w:bCs w:val="0"/>
        </w:rPr>
        <w:t>P</w:t>
      </w:r>
      <w:r w:rsidR="00AD1B1A" w:rsidRPr="00580AE5">
        <w:rPr>
          <w:rFonts w:ascii="Arial" w:hAnsi="Arial" w:cs="Arial"/>
          <w:b w:val="0"/>
          <w:bCs w:val="0"/>
        </w:rPr>
        <w:t>rovide an updated list to the contractor annually or as changes take place</w:t>
      </w:r>
      <w:r>
        <w:rPr>
          <w:rFonts w:ascii="Arial" w:hAnsi="Arial" w:cs="Arial"/>
          <w:b w:val="0"/>
          <w:bCs w:val="0"/>
        </w:rPr>
        <w:t>.</w:t>
      </w:r>
    </w:p>
    <w:p w:rsidR="00AD1B1A" w:rsidRPr="00580AE5" w:rsidRDefault="00AD1B1A" w:rsidP="00AD1B1A">
      <w:pPr>
        <w:pStyle w:val="BodyText2"/>
        <w:jc w:val="left"/>
        <w:rPr>
          <w:rFonts w:ascii="Arial" w:hAnsi="Arial" w:cs="Arial"/>
          <w:b w:val="0"/>
          <w:bCs w:val="0"/>
        </w:rPr>
      </w:pPr>
    </w:p>
    <w:p w:rsidR="00AD1B1A" w:rsidRPr="00580AE5" w:rsidRDefault="008B5490" w:rsidP="00AD1B1A">
      <w:pPr>
        <w:pStyle w:val="BodyText2"/>
        <w:numPr>
          <w:ilvl w:val="0"/>
          <w:numId w:val="2"/>
        </w:numPr>
        <w:jc w:val="left"/>
        <w:rPr>
          <w:rFonts w:ascii="Arial" w:hAnsi="Arial" w:cs="Arial"/>
          <w:b w:val="0"/>
          <w:bCs w:val="0"/>
        </w:rPr>
      </w:pPr>
      <w:r>
        <w:rPr>
          <w:rFonts w:ascii="Arial" w:hAnsi="Arial" w:cs="Arial"/>
          <w:b w:val="0"/>
          <w:bCs w:val="0"/>
        </w:rPr>
        <w:t>M</w:t>
      </w:r>
      <w:r w:rsidR="00AD1B1A" w:rsidRPr="00580AE5">
        <w:rPr>
          <w:rFonts w:ascii="Arial" w:hAnsi="Arial" w:cs="Arial"/>
          <w:b w:val="0"/>
          <w:bCs w:val="0"/>
        </w:rPr>
        <w:t>onitor the service list and liaise with the contractor to ensure that the process for access for servicing commences 8 weeks prior to the expiry of the current service due date</w:t>
      </w:r>
      <w:r w:rsidR="00707A68">
        <w:rPr>
          <w:rFonts w:ascii="Arial" w:hAnsi="Arial" w:cs="Arial"/>
          <w:b w:val="0"/>
          <w:bCs w:val="0"/>
        </w:rPr>
        <w:t>.</w:t>
      </w:r>
    </w:p>
    <w:p w:rsidR="00AD1B1A" w:rsidRPr="00580AE5" w:rsidRDefault="00AD1B1A" w:rsidP="00AD1B1A">
      <w:pPr>
        <w:pStyle w:val="BodyText2"/>
        <w:jc w:val="left"/>
        <w:rPr>
          <w:rFonts w:ascii="Arial" w:hAnsi="Arial" w:cs="Arial"/>
          <w:b w:val="0"/>
          <w:bCs w:val="0"/>
        </w:rPr>
      </w:pPr>
    </w:p>
    <w:p w:rsidR="00AD1B1A" w:rsidRPr="00580AE5" w:rsidRDefault="00AD1B1A" w:rsidP="00AD1B1A">
      <w:pPr>
        <w:pStyle w:val="BodyText2"/>
        <w:jc w:val="left"/>
        <w:rPr>
          <w:rFonts w:ascii="Arial" w:hAnsi="Arial" w:cs="Arial"/>
          <w:b w:val="0"/>
          <w:bCs w:val="0"/>
        </w:rPr>
      </w:pPr>
      <w:r w:rsidRPr="00580AE5">
        <w:rPr>
          <w:rFonts w:ascii="Arial" w:hAnsi="Arial" w:cs="Arial"/>
        </w:rPr>
        <w:t>3</w:t>
      </w:r>
      <w:r w:rsidRPr="00580AE5">
        <w:rPr>
          <w:rFonts w:ascii="Arial" w:hAnsi="Arial" w:cs="Arial"/>
          <w:b w:val="0"/>
          <w:bCs w:val="0"/>
        </w:rPr>
        <w:t xml:space="preserve">          </w:t>
      </w:r>
      <w:r w:rsidRPr="00580AE5">
        <w:rPr>
          <w:rFonts w:ascii="Arial" w:hAnsi="Arial" w:cs="Arial"/>
        </w:rPr>
        <w:t>NEW GAS HEATING SYSTEMS</w:t>
      </w:r>
    </w:p>
    <w:p w:rsidR="002D07A9" w:rsidRPr="00580AE5" w:rsidRDefault="002D07A9" w:rsidP="00AD1B1A">
      <w:pPr>
        <w:pStyle w:val="BodyText2"/>
        <w:ind w:left="-180" w:firstLine="180"/>
        <w:jc w:val="left"/>
        <w:rPr>
          <w:rFonts w:ascii="Arial" w:hAnsi="Arial" w:cs="Arial"/>
          <w:b w:val="0"/>
          <w:bCs w:val="0"/>
        </w:rPr>
      </w:pPr>
    </w:p>
    <w:p w:rsidR="00AD1B1A" w:rsidRPr="00580AE5" w:rsidRDefault="00AD1B1A" w:rsidP="00AD1B1A">
      <w:pPr>
        <w:pStyle w:val="BodyText2"/>
        <w:ind w:left="-180" w:firstLine="180"/>
        <w:jc w:val="left"/>
        <w:rPr>
          <w:rFonts w:ascii="Arial" w:hAnsi="Arial" w:cs="Arial"/>
          <w:b w:val="0"/>
          <w:bCs w:val="0"/>
        </w:rPr>
      </w:pPr>
      <w:r w:rsidRPr="00580AE5">
        <w:rPr>
          <w:rFonts w:ascii="Arial" w:hAnsi="Arial" w:cs="Arial"/>
          <w:bCs w:val="0"/>
        </w:rPr>
        <w:t>3.1</w:t>
      </w:r>
      <w:r w:rsidRPr="00580AE5">
        <w:rPr>
          <w:rFonts w:ascii="Arial" w:hAnsi="Arial" w:cs="Arial"/>
          <w:b w:val="0"/>
          <w:bCs w:val="0"/>
        </w:rPr>
        <w:t xml:space="preserve">     </w:t>
      </w:r>
      <w:r w:rsidR="008B5490">
        <w:rPr>
          <w:rFonts w:ascii="Arial" w:hAnsi="Arial" w:cs="Arial"/>
          <w:b w:val="0"/>
          <w:bCs w:val="0"/>
        </w:rPr>
        <w:t xml:space="preserve"> </w:t>
      </w:r>
      <w:r w:rsidRPr="00580AE5">
        <w:rPr>
          <w:rFonts w:ascii="Arial" w:hAnsi="Arial" w:cs="Arial"/>
          <w:b w:val="0"/>
          <w:bCs w:val="0"/>
        </w:rPr>
        <w:t>Where new properties are added to the ga</w:t>
      </w:r>
      <w:r w:rsidR="008B5490">
        <w:rPr>
          <w:rFonts w:ascii="Arial" w:hAnsi="Arial" w:cs="Arial"/>
          <w:b w:val="0"/>
          <w:bCs w:val="0"/>
        </w:rPr>
        <w:t xml:space="preserve">s maintenance register through </w:t>
      </w:r>
      <w:r w:rsidRPr="00580AE5">
        <w:rPr>
          <w:rFonts w:ascii="Arial" w:hAnsi="Arial" w:cs="Arial"/>
          <w:b w:val="0"/>
          <w:bCs w:val="0"/>
        </w:rPr>
        <w:t xml:space="preserve">the </w:t>
      </w:r>
    </w:p>
    <w:p w:rsidR="00AD1B1A" w:rsidRPr="00580AE5" w:rsidRDefault="00707A68" w:rsidP="00AD1B1A">
      <w:pPr>
        <w:pStyle w:val="BodyText2"/>
        <w:ind w:left="720"/>
        <w:jc w:val="both"/>
        <w:rPr>
          <w:rFonts w:ascii="Arial" w:hAnsi="Arial" w:cs="Arial"/>
          <w:b w:val="0"/>
          <w:bCs w:val="0"/>
        </w:rPr>
      </w:pPr>
      <w:r w:rsidRPr="00580AE5">
        <w:rPr>
          <w:rFonts w:ascii="Arial" w:hAnsi="Arial" w:cs="Arial"/>
          <w:b w:val="0"/>
          <w:bCs w:val="0"/>
        </w:rPr>
        <w:t>Completion</w:t>
      </w:r>
      <w:r w:rsidR="00AD1B1A" w:rsidRPr="00580AE5">
        <w:rPr>
          <w:rFonts w:ascii="Arial" w:hAnsi="Arial" w:cs="Arial"/>
          <w:b w:val="0"/>
          <w:bCs w:val="0"/>
        </w:rPr>
        <w:t xml:space="preserve"> of new build properties full details should be recorded and passed to the contractor to allow them to programme the relevant property into their service schedule.</w:t>
      </w:r>
    </w:p>
    <w:p w:rsidR="00AD1B1A" w:rsidRDefault="00AD1B1A" w:rsidP="00AD1B1A">
      <w:pPr>
        <w:pStyle w:val="BodyText2"/>
        <w:ind w:left="720"/>
        <w:jc w:val="both"/>
        <w:rPr>
          <w:rFonts w:ascii="Arial" w:hAnsi="Arial" w:cs="Arial"/>
          <w:b w:val="0"/>
          <w:bCs w:val="0"/>
        </w:rPr>
      </w:pPr>
    </w:p>
    <w:p w:rsidR="008B5490" w:rsidRPr="00580AE5" w:rsidRDefault="008B5490" w:rsidP="00AD1B1A">
      <w:pPr>
        <w:pStyle w:val="BodyText2"/>
        <w:ind w:left="720"/>
        <w:jc w:val="both"/>
        <w:rPr>
          <w:rFonts w:ascii="Arial" w:hAnsi="Arial" w:cs="Arial"/>
          <w:b w:val="0"/>
          <w:bCs w:val="0"/>
        </w:rPr>
      </w:pPr>
    </w:p>
    <w:p w:rsidR="002D07A9" w:rsidRPr="00580AE5" w:rsidRDefault="00AD1B1A" w:rsidP="002D07A9">
      <w:pPr>
        <w:pStyle w:val="BodyText2"/>
        <w:jc w:val="both"/>
        <w:rPr>
          <w:rFonts w:ascii="Arial" w:hAnsi="Arial" w:cs="Arial"/>
          <w:b w:val="0"/>
          <w:bCs w:val="0"/>
        </w:rPr>
      </w:pPr>
      <w:r w:rsidRPr="00580AE5">
        <w:rPr>
          <w:rFonts w:ascii="Arial" w:hAnsi="Arial" w:cs="Arial"/>
          <w:bCs w:val="0"/>
        </w:rPr>
        <w:t>4.</w:t>
      </w:r>
      <w:r w:rsidRPr="00580AE5">
        <w:rPr>
          <w:rFonts w:ascii="Arial" w:hAnsi="Arial" w:cs="Arial"/>
          <w:b w:val="0"/>
          <w:bCs w:val="0"/>
        </w:rPr>
        <w:tab/>
      </w:r>
      <w:r w:rsidRPr="00580AE5">
        <w:rPr>
          <w:rFonts w:ascii="Arial" w:hAnsi="Arial" w:cs="Arial"/>
        </w:rPr>
        <w:t>DEALING WITH CERTIFICATES</w:t>
      </w:r>
      <w:r w:rsidRPr="00580AE5">
        <w:rPr>
          <w:rFonts w:ascii="Arial" w:hAnsi="Arial" w:cs="Arial"/>
          <w:b w:val="0"/>
          <w:bCs w:val="0"/>
        </w:rPr>
        <w:t xml:space="preserve"> </w:t>
      </w:r>
    </w:p>
    <w:p w:rsidR="002D07A9" w:rsidRPr="00580AE5" w:rsidRDefault="002D07A9" w:rsidP="002D07A9">
      <w:pPr>
        <w:pStyle w:val="BodyText2"/>
        <w:jc w:val="both"/>
        <w:rPr>
          <w:rFonts w:ascii="Arial" w:hAnsi="Arial" w:cs="Arial"/>
          <w:bCs w:val="0"/>
        </w:rPr>
      </w:pPr>
    </w:p>
    <w:p w:rsidR="00AD1B1A" w:rsidRPr="00580AE5" w:rsidRDefault="00AD1B1A" w:rsidP="008B5490">
      <w:pPr>
        <w:pStyle w:val="BodyText2"/>
        <w:ind w:left="720" w:hanging="720"/>
        <w:jc w:val="both"/>
        <w:rPr>
          <w:rFonts w:ascii="Arial" w:hAnsi="Arial" w:cs="Arial"/>
          <w:b w:val="0"/>
          <w:bCs w:val="0"/>
        </w:rPr>
      </w:pPr>
      <w:r w:rsidRPr="00580AE5">
        <w:rPr>
          <w:rFonts w:ascii="Arial" w:hAnsi="Arial" w:cs="Arial"/>
          <w:bCs w:val="0"/>
        </w:rPr>
        <w:lastRenderedPageBreak/>
        <w:t>4.1</w:t>
      </w:r>
      <w:r w:rsidRPr="00580AE5">
        <w:rPr>
          <w:rFonts w:ascii="Arial" w:hAnsi="Arial" w:cs="Arial"/>
          <w:b w:val="0"/>
          <w:bCs w:val="0"/>
        </w:rPr>
        <w:t xml:space="preserve">    </w:t>
      </w:r>
      <w:r w:rsidR="00473396" w:rsidRPr="00580AE5">
        <w:rPr>
          <w:rFonts w:ascii="Arial" w:hAnsi="Arial" w:cs="Arial"/>
          <w:b w:val="0"/>
          <w:bCs w:val="0"/>
        </w:rPr>
        <w:tab/>
      </w:r>
      <w:r w:rsidRPr="00580AE5">
        <w:rPr>
          <w:rFonts w:ascii="Arial" w:hAnsi="Arial" w:cs="Arial"/>
          <w:b w:val="0"/>
          <w:bCs w:val="0"/>
        </w:rPr>
        <w:t>When certificates are passed to the Association from the con</w:t>
      </w:r>
      <w:r w:rsidR="008B5490">
        <w:rPr>
          <w:rFonts w:ascii="Arial" w:hAnsi="Arial" w:cs="Arial"/>
          <w:b w:val="0"/>
          <w:bCs w:val="0"/>
        </w:rPr>
        <w:t xml:space="preserve">tractor they should </w:t>
      </w:r>
      <w:r w:rsidR="00707A68">
        <w:rPr>
          <w:rFonts w:ascii="Arial" w:hAnsi="Arial" w:cs="Arial"/>
          <w:b w:val="0"/>
          <w:bCs w:val="0"/>
        </w:rPr>
        <w:t>be recorded</w:t>
      </w:r>
      <w:r w:rsidRPr="00580AE5">
        <w:rPr>
          <w:rFonts w:ascii="Arial" w:hAnsi="Arial" w:cs="Arial"/>
          <w:b w:val="0"/>
          <w:bCs w:val="0"/>
        </w:rPr>
        <w:t xml:space="preserve"> on the register and the following action taken:</w: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jc w:val="left"/>
        <w:rPr>
          <w:rFonts w:ascii="Arial" w:hAnsi="Arial" w:cs="Arial"/>
          <w:b w:val="0"/>
          <w:bCs w:val="0"/>
        </w:rP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1188720</wp:posOffset>
                </wp:positionH>
                <wp:positionV relativeFrom="paragraph">
                  <wp:posOffset>68580</wp:posOffset>
                </wp:positionV>
                <wp:extent cx="2651760" cy="548640"/>
                <wp:effectExtent l="7620" t="13335" r="7620"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548640"/>
                        </a:xfrm>
                        <a:prstGeom prst="rect">
                          <a:avLst/>
                        </a:prstGeom>
                        <a:solidFill>
                          <a:srgbClr val="FFFFFF"/>
                        </a:solidFill>
                        <a:ln w="9525">
                          <a:solidFill>
                            <a:srgbClr val="000000"/>
                          </a:solidFill>
                          <a:miter lim="800000"/>
                          <a:headEnd/>
                          <a:tailEnd/>
                        </a:ln>
                      </wps:spPr>
                      <wps:txbx>
                        <w:txbxContent>
                          <w:p w:rsidR="008B5490" w:rsidRDefault="008B5490" w:rsidP="00AD1B1A">
                            <w:pPr>
                              <w:pStyle w:val="BodyText2"/>
                            </w:pPr>
                            <w:r>
                              <w:t>CHECK CERTIFICATE IS UNQUALIFIED (passed 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3.6pt;margin-top:5.4pt;width:208.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" o:allowincell="f">
                <v:textbox>
                  <w:txbxContent>
                    <w:p w:rsidR="008B5490" w:rsidRDefault="008B5490" w:rsidP="00AD1B1A">
                      <w:pPr>
                        <w:pStyle w:val="BodyText2"/>
                      </w:pPr>
                      <w:r>
                        <w:t>CHECK CERTIFICATE IS UNQUALIFIED (passed inspection)</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2560320</wp:posOffset>
                </wp:positionH>
                <wp:positionV relativeFrom="paragraph">
                  <wp:posOffset>91440</wp:posOffset>
                </wp:positionV>
                <wp:extent cx="0" cy="3947160"/>
                <wp:effectExtent l="7620" t="9525" r="11430" b="571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7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975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2pt" to="201.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cm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" o:allowincell="f"/>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15240</wp:posOffset>
                </wp:positionV>
                <wp:extent cx="0" cy="289560"/>
                <wp:effectExtent l="9525" t="7620" r="9525" b="762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B91BF" id="_x0000_t32" coordsize="21600,21600" o:spt="32" o:oned="t" path="m,l21600,21600e" filled="f">
                <v:path arrowok="t" fillok="f" o:connecttype="none"/>
                <o:lock v:ext="edit" shapetype="t"/>
              </v:shapetype>
              <v:shape id="AutoShape 5" o:spid="_x0000_s1026" type="#_x0000_t32" style="position:absolute;margin-left:396pt;margin-top:1.2pt;width:0;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ut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91440</wp:posOffset>
                </wp:positionH>
                <wp:positionV relativeFrom="paragraph">
                  <wp:posOffset>15240</wp:posOffset>
                </wp:positionV>
                <wp:extent cx="0" cy="289560"/>
                <wp:effectExtent l="5715" t="7620" r="13335" b="762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6FD7" id="AutoShape 6" o:spid="_x0000_s1026" type="#_x0000_t32" style="position:absolute;margin-left:7.2pt;margin-top:1.2pt;width:0;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iv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"/>
            </w:pict>
          </mc:Fallback>
        </mc:AlternateContent>
      </w: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15240</wp:posOffset>
                </wp:positionV>
                <wp:extent cx="4937760" cy="0"/>
                <wp:effectExtent l="5715" t="7620" r="9525" b="1143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59A3"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ER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" o:allowincell="f"/>
            </w:pict>
          </mc:Fallback>
        </mc:AlternateContent>
      </w: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1552" behindDoc="0" locked="0" layoutInCell="0" allowOverlap="1">
                <wp:simplePos x="0" y="0"/>
                <wp:positionH relativeFrom="column">
                  <wp:posOffset>-144780</wp:posOffset>
                </wp:positionH>
                <wp:positionV relativeFrom="paragraph">
                  <wp:posOffset>144780</wp:posOffset>
                </wp:positionV>
                <wp:extent cx="548640" cy="365760"/>
                <wp:effectExtent l="7620" t="7620" r="5715"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txbx>
                        <w:txbxContent>
                          <w:p w:rsidR="008B5490" w:rsidRDefault="008B5490" w:rsidP="00AD1B1A">
                            <w:pPr>
                              <w:pStyle w:val="Heading5"/>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4pt;margin-top:11.4pt;width:43.2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" o:allowincell="f">
                <v:textbox>
                  <w:txbxContent>
                    <w:p w:rsidR="008B5490" w:rsidRDefault="008B5490" w:rsidP="00AD1B1A">
                      <w:pPr>
                        <w:pStyle w:val="Heading5"/>
                      </w:pPr>
                      <w:r>
                        <w:t>YES</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4754880</wp:posOffset>
                </wp:positionH>
                <wp:positionV relativeFrom="paragraph">
                  <wp:posOffset>129540</wp:posOffset>
                </wp:positionV>
                <wp:extent cx="548640" cy="327660"/>
                <wp:effectExtent l="11430" t="11430" r="11430" b="1333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7660"/>
                        </a:xfrm>
                        <a:prstGeom prst="rect">
                          <a:avLst/>
                        </a:prstGeom>
                        <a:solidFill>
                          <a:srgbClr val="FFFFFF"/>
                        </a:solidFill>
                        <a:ln w="9525">
                          <a:solidFill>
                            <a:srgbClr val="000000"/>
                          </a:solidFill>
                          <a:miter lim="800000"/>
                          <a:headEnd/>
                          <a:tailEnd/>
                        </a:ln>
                      </wps:spPr>
                      <wps:txbx>
                        <w:txbxContent>
                          <w:p w:rsidR="008B5490" w:rsidRDefault="008B5490" w:rsidP="00AD1B1A">
                            <w:pPr>
                              <w:pStyle w:val="Heading3"/>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74.4pt;margin-top:10.2pt;width:43.2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" o:allowincell="f">
                <v:textbox>
                  <w:txbxContent>
                    <w:p w:rsidR="008B5490" w:rsidRDefault="008B5490" w:rsidP="00AD1B1A">
                      <w:pPr>
                        <w:pStyle w:val="Heading3"/>
                      </w:pPr>
                      <w:r>
                        <w:t>NO</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5029200</wp:posOffset>
                </wp:positionH>
                <wp:positionV relativeFrom="paragraph">
                  <wp:posOffset>144780</wp:posOffset>
                </wp:positionV>
                <wp:extent cx="0" cy="640080"/>
                <wp:effectExtent l="9525" t="7620" r="9525" b="952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9BC8B"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4pt" to="396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d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" o:allowincell="f"/>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66432" behindDoc="0" locked="0" layoutInCell="0" allowOverlap="1">
                <wp:simplePos x="0" y="0"/>
                <wp:positionH relativeFrom="column">
                  <wp:posOffset>3931920</wp:posOffset>
                </wp:positionH>
                <wp:positionV relativeFrom="paragraph">
                  <wp:posOffset>15240</wp:posOffset>
                </wp:positionV>
                <wp:extent cx="2194560" cy="480060"/>
                <wp:effectExtent l="7620" t="7620" r="7620" b="762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8006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Order follow up work and record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309.6pt;margin-top:1.2pt;width:172.8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" o:allowincell="f">
                <v:textbox>
                  <w:txbxContent>
                    <w:p w:rsidR="008B5490" w:rsidRDefault="008B5490" w:rsidP="00AD1B1A">
                      <w:r>
                        <w:rPr>
                          <w:b/>
                          <w:bCs/>
                        </w:rPr>
                        <w:t>Order follow up work and record instructions</w:t>
                      </w:r>
                    </w:p>
                  </w:txbxContent>
                </v:textbox>
              </v:rec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83820</wp:posOffset>
                </wp:positionV>
                <wp:extent cx="0" cy="251460"/>
                <wp:effectExtent l="9525" t="9525" r="9525" b="571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2E2A" id="AutoShape 12" o:spid="_x0000_s1026" type="#_x0000_t32" style="position:absolute;margin-left:396pt;margin-top:6.6pt;width:0;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FkHgIAADw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"/>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5029200</wp:posOffset>
                </wp:positionH>
                <wp:positionV relativeFrom="paragraph">
                  <wp:posOffset>99060</wp:posOffset>
                </wp:positionV>
                <wp:extent cx="0" cy="365760"/>
                <wp:effectExtent l="9525" t="13335" r="9525" b="1143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4BB1"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8pt" to="39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w7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" o:allowincell="f"/>
            </w:pict>
          </mc:Fallback>
        </mc:AlternateContent>
      </w: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68480" behindDoc="0" locked="0" layoutInCell="0" allowOverlap="1">
                <wp:simplePos x="0" y="0"/>
                <wp:positionH relativeFrom="column">
                  <wp:posOffset>3931920</wp:posOffset>
                </wp:positionH>
                <wp:positionV relativeFrom="paragraph">
                  <wp:posOffset>167640</wp:posOffset>
                </wp:positionV>
                <wp:extent cx="2194560" cy="434340"/>
                <wp:effectExtent l="7620" t="9525"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43434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On completion of work order attach copy to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09.6pt;margin-top:13.2pt;width:172.8pt;height:3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" o:allowincell="f">
                <v:textbox>
                  <w:txbxContent>
                    <w:p w:rsidR="008B5490" w:rsidRDefault="008B5490" w:rsidP="00AD1B1A">
                      <w:r>
                        <w:rPr>
                          <w:b/>
                          <w:bCs/>
                        </w:rPr>
                        <w:t>On completion of work order attach copy to certificate</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76835</wp:posOffset>
                </wp:positionV>
                <wp:extent cx="0" cy="213360"/>
                <wp:effectExtent l="9525" t="6350" r="9525" b="88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55EF1" id="AutoShape 15" o:spid="_x0000_s1026" type="#_x0000_t32" style="position:absolute;margin-left:396pt;margin-top:6.05pt;width:0;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FiHgIAADw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"/>
            </w:pict>
          </mc:Fallback>
        </mc:AlternateContent>
      </w: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69504" behindDoc="0" locked="0" layoutInCell="0" allowOverlap="1">
                <wp:simplePos x="0" y="0"/>
                <wp:positionH relativeFrom="column">
                  <wp:posOffset>3931920</wp:posOffset>
                </wp:positionH>
                <wp:positionV relativeFrom="paragraph">
                  <wp:posOffset>114935</wp:posOffset>
                </wp:positionV>
                <wp:extent cx="2194560" cy="609600"/>
                <wp:effectExtent l="7620" t="10160" r="7620" b="889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0960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Repairs other than smoke alarm get certificate updated by gas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309.6pt;margin-top:9.05pt;width:172.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GLAIAAFA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" o:allowincell="f">
                <v:textbox>
                  <w:txbxContent>
                    <w:p w:rsidR="008B5490" w:rsidRDefault="008B5490" w:rsidP="00AD1B1A">
                      <w:r>
                        <w:rPr>
                          <w:b/>
                          <w:bCs/>
                        </w:rPr>
                        <w:t>Repairs other than smoke alarm get certificate updated by gas contractor</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5029200</wp:posOffset>
                </wp:positionH>
                <wp:positionV relativeFrom="paragraph">
                  <wp:posOffset>23495</wp:posOffset>
                </wp:positionV>
                <wp:extent cx="0" cy="144780"/>
                <wp:effectExtent l="9525" t="9525" r="9525" b="762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3BA9D" id="AutoShape 17" o:spid="_x0000_s1026" type="#_x0000_t32" style="position:absolute;margin-left:396pt;margin-top:1.85pt;width:0;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2J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w0iR&#10;Djh6OngdU6PsIQyoN64Av0ptbWiRntSredb0u0NKVy1Rex69384GgrMQkbwLCRtnIM2u/6IZ+BBI&#10;EKd1amwXIGEO6BRJOd9I4SeP6HBI4TTL84d5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67456" behindDoc="0" locked="0" layoutInCell="0" allowOverlap="1">
                <wp:simplePos x="0" y="0"/>
                <wp:positionH relativeFrom="column">
                  <wp:posOffset>5029200</wp:posOffset>
                </wp:positionH>
                <wp:positionV relativeFrom="paragraph">
                  <wp:posOffset>168275</wp:posOffset>
                </wp:positionV>
                <wp:extent cx="0" cy="0"/>
                <wp:effectExtent l="9525" t="11430" r="9525" b="762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56BD"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25pt" to="39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i4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" o:allowincell="f"/>
            </w:pict>
          </mc:Fallback>
        </mc:AlternateContent>
      </w: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0528" behindDoc="0" locked="0" layoutInCell="0" allowOverlap="1">
                <wp:simplePos x="0" y="0"/>
                <wp:positionH relativeFrom="column">
                  <wp:posOffset>3931920</wp:posOffset>
                </wp:positionH>
                <wp:positionV relativeFrom="paragraph">
                  <wp:posOffset>635</wp:posOffset>
                </wp:positionV>
                <wp:extent cx="2194560" cy="594360"/>
                <wp:effectExtent l="7620" t="9525" r="7620" b="571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9436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If defect relates to tenants appliance notify tenant of defect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309.6pt;margin-top:.05pt;width:172.8pt;height: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" o:allowincell="f">
                <v:textbox>
                  <w:txbxContent>
                    <w:p w:rsidR="008B5490" w:rsidRDefault="008B5490" w:rsidP="00AD1B1A">
                      <w:r>
                        <w:rPr>
                          <w:b/>
                          <w:bCs/>
                        </w:rPr>
                        <w:t>If defect relates to tenants appliance notify tenant of defect</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2576" behindDoc="0" locked="0" layoutInCell="0" allowOverlap="1">
                <wp:simplePos x="0" y="0"/>
                <wp:positionH relativeFrom="column">
                  <wp:posOffset>1127760</wp:posOffset>
                </wp:positionH>
                <wp:positionV relativeFrom="paragraph">
                  <wp:posOffset>76835</wp:posOffset>
                </wp:positionV>
                <wp:extent cx="2849880" cy="403860"/>
                <wp:effectExtent l="13335" t="5715" r="1333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0386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Update manual and electronic registers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88.8pt;margin-top:6.05pt;width:224.4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" o:allowincell="f">
                <v:textbox>
                  <w:txbxContent>
                    <w:p w:rsidR="008B5490" w:rsidRDefault="008B5490" w:rsidP="00AD1B1A">
                      <w:r>
                        <w:rPr>
                          <w:b/>
                          <w:bCs/>
                        </w:rPr>
                        <w:t>Update manual and electronic registers</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2560320</wp:posOffset>
                </wp:positionH>
                <wp:positionV relativeFrom="paragraph">
                  <wp:posOffset>130175</wp:posOffset>
                </wp:positionV>
                <wp:extent cx="0" cy="198120"/>
                <wp:effectExtent l="7620" t="9525" r="11430" b="1143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2FB56" id="AutoShape 21" o:spid="_x0000_s1026" type="#_x0000_t32" style="position:absolute;margin-left:201.6pt;margin-top:10.25pt;width:0;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"/>
            </w:pict>
          </mc:Fallback>
        </mc:AlternateContent>
      </w: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3600" behindDoc="0" locked="0" layoutInCell="0" allowOverlap="1">
                <wp:simplePos x="0" y="0"/>
                <wp:positionH relativeFrom="column">
                  <wp:posOffset>1127760</wp:posOffset>
                </wp:positionH>
                <wp:positionV relativeFrom="paragraph">
                  <wp:posOffset>153035</wp:posOffset>
                </wp:positionV>
                <wp:extent cx="2895600" cy="541020"/>
                <wp:effectExtent l="13335" t="7620" r="5715" b="1333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4102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Attach any related “no access” letters and place certificate in register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88.8pt;margin-top:12.05pt;width:228pt;height: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" o:allowincell="f">
                <v:textbox>
                  <w:txbxContent>
                    <w:p w:rsidR="008B5490" w:rsidRDefault="008B5490" w:rsidP="00AD1B1A">
                      <w:r>
                        <w:rPr>
                          <w:b/>
                          <w:bCs/>
                        </w:rPr>
                        <w:t>Attach any related “no access” letters and place certificate in register order</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2560320</wp:posOffset>
                </wp:positionH>
                <wp:positionV relativeFrom="paragraph">
                  <wp:posOffset>168275</wp:posOffset>
                </wp:positionV>
                <wp:extent cx="0" cy="205740"/>
                <wp:effectExtent l="7620" t="5715" r="11430" b="762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1C3FB" id="AutoShape 23" o:spid="_x0000_s1026" type="#_x0000_t32" style="position:absolute;margin-left:201.6pt;margin-top:13.25pt;width:0;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SE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"/>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74624" behindDoc="0" locked="0" layoutInCell="0" allowOverlap="1">
                <wp:simplePos x="0" y="0"/>
                <wp:positionH relativeFrom="column">
                  <wp:posOffset>1082040</wp:posOffset>
                </wp:positionH>
                <wp:positionV relativeFrom="paragraph">
                  <wp:posOffset>23495</wp:posOffset>
                </wp:positionV>
                <wp:extent cx="2895600" cy="434340"/>
                <wp:effectExtent l="5715" t="11430" r="13335" b="1143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34340"/>
                        </a:xfrm>
                        <a:prstGeom prst="rect">
                          <a:avLst/>
                        </a:prstGeom>
                        <a:solidFill>
                          <a:srgbClr val="FFFFFF"/>
                        </a:solidFill>
                        <a:ln w="9525">
                          <a:solidFill>
                            <a:srgbClr val="000000"/>
                          </a:solidFill>
                          <a:miter lim="800000"/>
                          <a:headEnd/>
                          <a:tailEnd/>
                        </a:ln>
                      </wps:spPr>
                      <wps:txbx>
                        <w:txbxContent>
                          <w:p w:rsidR="008B5490" w:rsidRDefault="008B5490" w:rsidP="00AD1B1A">
                            <w:r>
                              <w:rPr>
                                <w:b/>
                                <w:bCs/>
                              </w:rPr>
                              <w:t>Update Annex 1 (access progress)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85.2pt;margin-top:1.85pt;width:228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" o:allowincell="f">
                <v:textbox>
                  <w:txbxContent>
                    <w:p w:rsidR="008B5490" w:rsidRDefault="008B5490" w:rsidP="00AD1B1A">
                      <w:r>
                        <w:rPr>
                          <w:b/>
                          <w:bCs/>
                        </w:rPr>
                        <w:t>Update Annex 1 (access progress) if required</w:t>
                      </w:r>
                    </w:p>
                  </w:txbxContent>
                </v:textbox>
              </v:rect>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ind w:left="720"/>
        <w:jc w:val="left"/>
        <w:rPr>
          <w:rFonts w:ascii="Arial" w:hAnsi="Arial" w:cs="Arial"/>
          <w:b w:val="0"/>
          <w:bCs w:val="0"/>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2560320</wp:posOffset>
                </wp:positionH>
                <wp:positionV relativeFrom="paragraph">
                  <wp:posOffset>107315</wp:posOffset>
                </wp:positionV>
                <wp:extent cx="0" cy="213360"/>
                <wp:effectExtent l="7620" t="7620" r="11430" b="762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A23D6" id="AutoShape 25" o:spid="_x0000_s1026" type="#_x0000_t32" style="position:absolute;margin-left:201.6pt;margin-top:8.45pt;width:0;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"/>
            </w:pict>
          </mc:Fallback>
        </mc:AlternateContent>
      </w:r>
    </w:p>
    <w:p w:rsidR="00AD1B1A" w:rsidRPr="00580AE5" w:rsidRDefault="00AD1B1A" w:rsidP="00AD1B1A">
      <w:pPr>
        <w:pStyle w:val="BodyText2"/>
        <w:ind w:left="720"/>
        <w:jc w:val="left"/>
        <w:rPr>
          <w:rFonts w:ascii="Arial" w:hAnsi="Arial" w:cs="Arial"/>
          <w:b w:val="0"/>
          <w:bCs w:val="0"/>
        </w:rPr>
      </w:pPr>
    </w:p>
    <w:p w:rsidR="00AD1B1A" w:rsidRPr="00580AE5" w:rsidRDefault="00CC557D" w:rsidP="00AD1B1A">
      <w:pPr>
        <w:pStyle w:val="BodyText2"/>
        <w:jc w:val="left"/>
        <w:rPr>
          <w:rFonts w:ascii="Arial" w:hAnsi="Arial" w:cs="Arial"/>
          <w:b w:val="0"/>
          <w:bCs w:val="0"/>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1082040</wp:posOffset>
                </wp:positionH>
                <wp:positionV relativeFrom="paragraph">
                  <wp:posOffset>8255</wp:posOffset>
                </wp:positionV>
                <wp:extent cx="2895600" cy="555625"/>
                <wp:effectExtent l="5715" t="11430" r="13335" b="139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55625"/>
                        </a:xfrm>
                        <a:prstGeom prst="rect">
                          <a:avLst/>
                        </a:prstGeom>
                        <a:solidFill>
                          <a:srgbClr val="FFFFFF"/>
                        </a:solidFill>
                        <a:ln w="9525">
                          <a:solidFill>
                            <a:srgbClr val="000000"/>
                          </a:solidFill>
                          <a:miter lim="800000"/>
                          <a:headEnd/>
                          <a:tailEnd/>
                        </a:ln>
                      </wps:spPr>
                      <wps:txbx>
                        <w:txbxContent>
                          <w:p w:rsidR="008B5490" w:rsidRPr="009946CB" w:rsidRDefault="008B5490" w:rsidP="00AD1B1A">
                            <w:pPr>
                              <w:rPr>
                                <w:b/>
                              </w:rPr>
                            </w:pPr>
                            <w:r w:rsidRPr="009946CB">
                              <w:rPr>
                                <w:b/>
                              </w:rPr>
                              <w:t>Attach any void safety certificate to landlord’s certificate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85.2pt;margin-top:.65pt;width:228pt;height:4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">
                <v:textbox>
                  <w:txbxContent>
                    <w:p w:rsidR="008B5490" w:rsidRPr="009946CB" w:rsidRDefault="008B5490" w:rsidP="00AD1B1A">
                      <w:pPr>
                        <w:rPr>
                          <w:b/>
                        </w:rPr>
                      </w:pPr>
                      <w:r w:rsidRPr="009946CB">
                        <w:rPr>
                          <w:b/>
                        </w:rPr>
                        <w:t>Attach any void safety certificate to landlord’s certificate</w:t>
                      </w:r>
                    </w:p>
                  </w:txbxContent>
                </v:textbox>
              </v:shape>
            </w:pict>
          </mc:Fallback>
        </mc:AlternateContent>
      </w:r>
    </w:p>
    <w:p w:rsidR="00AD1B1A" w:rsidRPr="00580AE5" w:rsidRDefault="00AD1B1A" w:rsidP="00AD1B1A">
      <w:pPr>
        <w:pStyle w:val="BodyText2"/>
        <w:tabs>
          <w:tab w:val="left" w:pos="720"/>
        </w:tabs>
        <w:jc w:val="left"/>
        <w:rPr>
          <w:rFonts w:ascii="Arial" w:hAnsi="Arial" w:cs="Arial"/>
        </w:rPr>
      </w:pPr>
    </w:p>
    <w:p w:rsidR="002D07A9" w:rsidRPr="00580AE5" w:rsidRDefault="002D07A9" w:rsidP="00AD1B1A">
      <w:pPr>
        <w:pStyle w:val="BodyText2"/>
        <w:tabs>
          <w:tab w:val="left" w:pos="720"/>
        </w:tabs>
        <w:jc w:val="left"/>
        <w:rPr>
          <w:rFonts w:ascii="Arial" w:hAnsi="Arial" w:cs="Arial"/>
        </w:rPr>
      </w:pPr>
    </w:p>
    <w:p w:rsidR="008B5490" w:rsidRDefault="008B5490" w:rsidP="00AD1B1A">
      <w:pPr>
        <w:pStyle w:val="BodyText2"/>
        <w:tabs>
          <w:tab w:val="left" w:pos="720"/>
        </w:tabs>
        <w:jc w:val="left"/>
        <w:rPr>
          <w:rFonts w:ascii="Arial" w:hAnsi="Arial" w:cs="Arial"/>
        </w:rPr>
      </w:pPr>
    </w:p>
    <w:p w:rsidR="008B5490" w:rsidRPr="00580AE5" w:rsidRDefault="008B5490" w:rsidP="00AD1B1A">
      <w:pPr>
        <w:pStyle w:val="BodyText2"/>
        <w:tabs>
          <w:tab w:val="left" w:pos="720"/>
        </w:tabs>
        <w:jc w:val="left"/>
        <w:rPr>
          <w:rFonts w:ascii="Arial" w:hAnsi="Arial" w:cs="Arial"/>
        </w:rPr>
      </w:pPr>
    </w:p>
    <w:p w:rsidR="002D07A9" w:rsidRPr="00580AE5" w:rsidRDefault="002D07A9" w:rsidP="00AD1B1A">
      <w:pPr>
        <w:pStyle w:val="BodyText2"/>
        <w:tabs>
          <w:tab w:val="left" w:pos="720"/>
        </w:tabs>
        <w:jc w:val="left"/>
        <w:rPr>
          <w:rFonts w:ascii="Arial" w:hAnsi="Arial" w:cs="Arial"/>
        </w:rPr>
      </w:pPr>
    </w:p>
    <w:p w:rsidR="002D07A9" w:rsidRPr="00580AE5" w:rsidRDefault="002D07A9" w:rsidP="00AD1B1A">
      <w:pPr>
        <w:pStyle w:val="BodyText2"/>
        <w:tabs>
          <w:tab w:val="left" w:pos="720"/>
        </w:tabs>
        <w:jc w:val="left"/>
        <w:rPr>
          <w:rFonts w:ascii="Arial" w:hAnsi="Arial" w:cs="Arial"/>
        </w:rPr>
      </w:pPr>
    </w:p>
    <w:p w:rsidR="00AD1B1A" w:rsidRPr="00580AE5" w:rsidRDefault="00AD1B1A" w:rsidP="00AD1B1A">
      <w:pPr>
        <w:pStyle w:val="BodyText2"/>
        <w:tabs>
          <w:tab w:val="left" w:pos="720"/>
        </w:tabs>
        <w:jc w:val="left"/>
        <w:rPr>
          <w:rFonts w:ascii="Arial" w:hAnsi="Arial" w:cs="Arial"/>
        </w:rPr>
      </w:pPr>
      <w:r w:rsidRPr="00580AE5">
        <w:rPr>
          <w:rFonts w:ascii="Arial" w:hAnsi="Arial" w:cs="Arial"/>
        </w:rPr>
        <w:t>5.</w:t>
      </w:r>
      <w:r w:rsidRPr="00580AE5">
        <w:rPr>
          <w:rFonts w:ascii="Arial" w:hAnsi="Arial" w:cs="Arial"/>
        </w:rPr>
        <w:tab/>
        <w:t>ACCESS TO PROPERTIES</w:t>
      </w:r>
    </w:p>
    <w:p w:rsidR="00AD1B1A" w:rsidRPr="00580AE5" w:rsidRDefault="00AD1B1A" w:rsidP="00AD1B1A">
      <w:pPr>
        <w:pStyle w:val="BodyText2"/>
        <w:jc w:val="left"/>
        <w:rPr>
          <w:rFonts w:ascii="Arial" w:hAnsi="Arial" w:cs="Arial"/>
        </w:rPr>
      </w:pPr>
    </w:p>
    <w:p w:rsidR="00AD1B1A" w:rsidRPr="00580AE5" w:rsidRDefault="00AD1B1A" w:rsidP="00AD1B1A">
      <w:pPr>
        <w:pStyle w:val="BodyText2"/>
        <w:numPr>
          <w:ilvl w:val="1"/>
          <w:numId w:val="4"/>
        </w:numPr>
        <w:jc w:val="left"/>
        <w:rPr>
          <w:rFonts w:ascii="Arial" w:hAnsi="Arial" w:cs="Arial"/>
          <w:b w:val="0"/>
          <w:bCs w:val="0"/>
        </w:rPr>
      </w:pPr>
      <w:r w:rsidRPr="00580AE5">
        <w:rPr>
          <w:rFonts w:ascii="Arial" w:hAnsi="Arial" w:cs="Arial"/>
          <w:b w:val="0"/>
          <w:bCs w:val="0"/>
        </w:rPr>
        <w:lastRenderedPageBreak/>
        <w:t>The following steps will be taken to ensure that the Association can either obtain a valid certificate, or failing that, be able to prove that it has taken reasonable steps in order to gain access for the gas service work:</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384"/>
      </w:tblGrid>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rPr>
            </w:pPr>
            <w:r w:rsidRPr="00580AE5">
              <w:rPr>
                <w:rFonts w:ascii="Arial" w:eastAsiaTheme="minorEastAsia" w:hAnsi="Arial" w:cs="Arial"/>
              </w:rPr>
              <w:t>ACTION</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rPr>
            </w:pPr>
            <w:r w:rsidRPr="00580AE5">
              <w:rPr>
                <w:rFonts w:ascii="Arial" w:eastAsiaTheme="minorEastAsia" w:hAnsi="Arial" w:cs="Arial"/>
              </w:rPr>
              <w:t>RESPONSIBLITY</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Issue gas safety information annually (annexe 1)</w:t>
            </w:r>
          </w:p>
        </w:tc>
        <w:tc>
          <w:tcPr>
            <w:tcW w:w="2384" w:type="dxa"/>
          </w:tcPr>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Housing Services Manager</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Eight weeks prior to service expiry date, post letter giving 7 </w:t>
            </w:r>
            <w:r w:rsidR="00707A68" w:rsidRPr="00580AE5">
              <w:rPr>
                <w:rFonts w:ascii="Arial" w:eastAsiaTheme="minorEastAsia" w:hAnsi="Arial" w:cs="Arial"/>
                <w:b w:val="0"/>
                <w:bCs w:val="0"/>
              </w:rPr>
              <w:t>days’ notice</w:t>
            </w:r>
            <w:r w:rsidRPr="00580AE5">
              <w:rPr>
                <w:rFonts w:ascii="Arial" w:eastAsiaTheme="minorEastAsia" w:hAnsi="Arial" w:cs="Arial"/>
                <w:b w:val="0"/>
                <w:bCs w:val="0"/>
              </w:rPr>
              <w:t xml:space="preserve"> of a specific service date (am/pm) </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Heating Contractor</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1</w:t>
            </w:r>
            <w:r w:rsidRPr="00580AE5">
              <w:rPr>
                <w:rFonts w:ascii="Arial" w:eastAsiaTheme="minorEastAsia" w:hAnsi="Arial" w:cs="Arial"/>
                <w:b w:val="0"/>
                <w:bCs w:val="0"/>
                <w:vertAlign w:val="superscript"/>
              </w:rPr>
              <w:t>st</w:t>
            </w:r>
            <w:r w:rsidRPr="00580AE5">
              <w:rPr>
                <w:rFonts w:ascii="Arial" w:eastAsiaTheme="minorEastAsia" w:hAnsi="Arial" w:cs="Arial"/>
                <w:b w:val="0"/>
                <w:bCs w:val="0"/>
              </w:rPr>
              <w:t xml:space="preserve"> no access, engineer to leave no access card giving 7 </w:t>
            </w:r>
            <w:r w:rsidR="00707A68" w:rsidRPr="00580AE5">
              <w:rPr>
                <w:rFonts w:ascii="Arial" w:eastAsiaTheme="minorEastAsia" w:hAnsi="Arial" w:cs="Arial"/>
                <w:b w:val="0"/>
                <w:bCs w:val="0"/>
              </w:rPr>
              <w:t>days’ notice</w:t>
            </w:r>
            <w:r w:rsidRPr="00580AE5">
              <w:rPr>
                <w:rFonts w:ascii="Arial" w:eastAsiaTheme="minorEastAsia" w:hAnsi="Arial" w:cs="Arial"/>
                <w:b w:val="0"/>
                <w:bCs w:val="0"/>
              </w:rPr>
              <w:t xml:space="preserve"> of a specific service date (am/pm)  </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Heating Contractor</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2</w:t>
            </w:r>
            <w:r w:rsidRPr="00580AE5">
              <w:rPr>
                <w:rFonts w:ascii="Arial" w:eastAsiaTheme="minorEastAsia" w:hAnsi="Arial" w:cs="Arial"/>
                <w:b w:val="0"/>
                <w:bCs w:val="0"/>
                <w:vertAlign w:val="superscript"/>
              </w:rPr>
              <w:t>nd</w:t>
            </w:r>
            <w:r w:rsidRPr="00580AE5">
              <w:rPr>
                <w:rFonts w:ascii="Arial" w:eastAsiaTheme="minorEastAsia" w:hAnsi="Arial" w:cs="Arial"/>
                <w:b w:val="0"/>
                <w:bCs w:val="0"/>
              </w:rPr>
              <w:t xml:space="preserve"> no access, engineer to leave a no access card advising tenant to contact Association </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Heating Contractor</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Minimum 4 weeks prior to due service date, heating contractor to advise Association of no accesses and provide copies of correspondence/no access for inspections report </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Heating Contractor</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Attempt to contact tenant by telephone, home visit; liaise with Housing Manager/Housing Assistant in case there is a reason for no access e.g. tenant in hospital etc.</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Property Services Officer </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Issue letter (Annex 6) minimum 3 weeks prior to service due date</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Property Services Officer </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Minimum 2 weeks prior to service date issue letter (annexe 7)  to tenant, retain hard copy in  certificate </w:t>
            </w:r>
            <w:r w:rsidR="00707A68" w:rsidRPr="00580AE5">
              <w:rPr>
                <w:rFonts w:ascii="Arial" w:eastAsiaTheme="minorEastAsia" w:hAnsi="Arial" w:cs="Arial"/>
                <w:b w:val="0"/>
                <w:bCs w:val="0"/>
              </w:rPr>
              <w:t>folder; update</w:t>
            </w:r>
            <w:r w:rsidRPr="00580AE5">
              <w:rPr>
                <w:rFonts w:ascii="Arial" w:eastAsiaTheme="minorEastAsia" w:hAnsi="Arial" w:cs="Arial"/>
                <w:b w:val="0"/>
                <w:bCs w:val="0"/>
              </w:rPr>
              <w:t xml:space="preserve"> annexe 1</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Property Services Officer </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Attempt to contact tenant by telephone, home visit; liaise with Housing Services Manager/Housing Assistant in case there is a reason for no access e.g. tenant in hospital etc.  </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Property Services Officer </w:t>
            </w:r>
          </w:p>
        </w:tc>
      </w:tr>
      <w:tr w:rsidR="008B5490" w:rsidRPr="00580AE5" w:rsidTr="008B5490">
        <w:tblPrEx>
          <w:tblCellMar>
            <w:top w:w="0" w:type="dxa"/>
            <w:bottom w:w="0" w:type="dxa"/>
          </w:tblCellMar>
        </w:tblPrEx>
        <w:tc>
          <w:tcPr>
            <w:tcW w:w="6030"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Where the tenant has not responded and the current certificate runs out within 7 days the intention would be to force access and carry out the service.  A letter giving at least 7 </w:t>
            </w:r>
            <w:r w:rsidR="00707A68" w:rsidRPr="00580AE5">
              <w:rPr>
                <w:rFonts w:ascii="Arial" w:eastAsiaTheme="minorEastAsia" w:hAnsi="Arial" w:cs="Arial"/>
                <w:b w:val="0"/>
                <w:bCs w:val="0"/>
              </w:rPr>
              <w:t>days’ notice</w:t>
            </w:r>
            <w:r w:rsidRPr="00580AE5">
              <w:rPr>
                <w:rFonts w:ascii="Arial" w:eastAsiaTheme="minorEastAsia" w:hAnsi="Arial" w:cs="Arial"/>
                <w:b w:val="0"/>
                <w:bCs w:val="0"/>
              </w:rPr>
              <w:t xml:space="preserve"> of the Association’s intention to force entry will be issued to the tenant (annexe 8).  The letter will inform the tenant of the Association’s intention to force entry </w:t>
            </w:r>
            <w:r w:rsidR="00707A68" w:rsidRPr="00580AE5">
              <w:rPr>
                <w:rFonts w:ascii="Arial" w:eastAsiaTheme="minorEastAsia" w:hAnsi="Arial" w:cs="Arial"/>
                <w:b w:val="0"/>
                <w:bCs w:val="0"/>
              </w:rPr>
              <w:t>if access</w:t>
            </w:r>
            <w:r w:rsidRPr="00580AE5">
              <w:rPr>
                <w:rFonts w:ascii="Arial" w:eastAsiaTheme="minorEastAsia" w:hAnsi="Arial" w:cs="Arial"/>
                <w:b w:val="0"/>
                <w:bCs w:val="0"/>
              </w:rPr>
              <w:t xml:space="preserve"> is not provided on a specified date and time, the consequences and costs associated with </w:t>
            </w:r>
            <w:r w:rsidR="00707A68" w:rsidRPr="00580AE5">
              <w:rPr>
                <w:rFonts w:ascii="Arial" w:eastAsiaTheme="minorEastAsia" w:hAnsi="Arial" w:cs="Arial"/>
                <w:b w:val="0"/>
                <w:bCs w:val="0"/>
              </w:rPr>
              <w:t>non-co-</w:t>
            </w:r>
            <w:r w:rsidR="00707A68" w:rsidRPr="00580AE5">
              <w:rPr>
                <w:rFonts w:ascii="Arial" w:eastAsiaTheme="minorEastAsia" w:hAnsi="Arial" w:cs="Arial"/>
                <w:b w:val="0"/>
                <w:bCs w:val="0"/>
              </w:rPr>
              <w:lastRenderedPageBreak/>
              <w:t>operation</w:t>
            </w:r>
            <w:r w:rsidRPr="00580AE5">
              <w:rPr>
                <w:rFonts w:ascii="Arial" w:eastAsiaTheme="minorEastAsia" w:hAnsi="Arial" w:cs="Arial"/>
                <w:b w:val="0"/>
                <w:bCs w:val="0"/>
              </w:rPr>
              <w:t xml:space="preserve"> and also the tenant’s legal obligations under their tenancy agreement.</w:t>
            </w:r>
          </w:p>
        </w:tc>
        <w:tc>
          <w:tcPr>
            <w:tcW w:w="2384" w:type="dxa"/>
          </w:tcPr>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p>
          <w:p w:rsidR="008B5490" w:rsidRPr="00580AE5" w:rsidRDefault="008B5490" w:rsidP="008B5490">
            <w:pPr>
              <w:pStyle w:val="BodyText2"/>
              <w:jc w:val="left"/>
              <w:rPr>
                <w:rFonts w:ascii="Arial" w:eastAsiaTheme="minorEastAsia" w:hAnsi="Arial" w:cs="Arial"/>
                <w:b w:val="0"/>
                <w:bCs w:val="0"/>
              </w:rPr>
            </w:pPr>
            <w:r w:rsidRPr="00580AE5">
              <w:rPr>
                <w:rFonts w:ascii="Arial" w:eastAsiaTheme="minorEastAsia" w:hAnsi="Arial" w:cs="Arial"/>
                <w:b w:val="0"/>
                <w:bCs w:val="0"/>
              </w:rPr>
              <w:t xml:space="preserve">Housing Services Manager/ Property Services Officer </w:t>
            </w:r>
          </w:p>
          <w:p w:rsidR="008B5490" w:rsidRPr="00580AE5" w:rsidRDefault="008B5490" w:rsidP="008B5490">
            <w:pPr>
              <w:pStyle w:val="BodyText2"/>
              <w:jc w:val="left"/>
              <w:rPr>
                <w:rFonts w:ascii="Arial" w:eastAsiaTheme="minorEastAsia" w:hAnsi="Arial" w:cs="Arial"/>
                <w:b w:val="0"/>
                <w:bCs w:val="0"/>
              </w:rPr>
            </w:pPr>
          </w:p>
        </w:tc>
      </w:tr>
    </w:tbl>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rPr>
      </w:pPr>
      <w:r w:rsidRPr="00580AE5">
        <w:rPr>
          <w:rFonts w:ascii="Arial" w:hAnsi="Arial" w:cs="Arial"/>
          <w:b w:val="0"/>
          <w:bCs w:val="0"/>
        </w:rPr>
        <w:t xml:space="preserve"> </w:t>
      </w:r>
      <w:r w:rsidRPr="00580AE5">
        <w:rPr>
          <w:rFonts w:ascii="Arial" w:hAnsi="Arial" w:cs="Arial"/>
        </w:rPr>
        <w:tab/>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jc w:val="left"/>
        <w:rPr>
          <w:rFonts w:ascii="Arial" w:hAnsi="Arial" w:cs="Arial"/>
        </w:rPr>
      </w:pPr>
    </w:p>
    <w:p w:rsidR="002D07A9" w:rsidRPr="00580AE5" w:rsidRDefault="002D07A9" w:rsidP="00AD1B1A">
      <w:pPr>
        <w:pStyle w:val="BodyText2"/>
        <w:jc w:val="left"/>
        <w:rPr>
          <w:rFonts w:ascii="Arial" w:hAnsi="Arial" w:cs="Arial"/>
        </w:rPr>
      </w:pPr>
    </w:p>
    <w:p w:rsidR="002D07A9" w:rsidRPr="00580AE5" w:rsidRDefault="002D07A9" w:rsidP="00AD1B1A">
      <w:pPr>
        <w:pStyle w:val="BodyText2"/>
        <w:jc w:val="left"/>
        <w:rPr>
          <w:rFonts w:ascii="Arial" w:hAnsi="Arial" w:cs="Arial"/>
        </w:rPr>
      </w:pPr>
    </w:p>
    <w:p w:rsidR="00AD1B1A" w:rsidRPr="00580AE5" w:rsidRDefault="00AD1B1A" w:rsidP="00AD1B1A">
      <w:pPr>
        <w:pStyle w:val="BodyText2"/>
        <w:jc w:val="left"/>
        <w:rPr>
          <w:rFonts w:ascii="Arial" w:hAnsi="Arial" w:cs="Arial"/>
          <w:b w:val="0"/>
          <w:bCs w:val="0"/>
        </w:rPr>
      </w:pPr>
      <w:r w:rsidRPr="00580AE5">
        <w:rPr>
          <w:rFonts w:ascii="Arial" w:hAnsi="Arial" w:cs="Arial"/>
        </w:rPr>
        <w:t>6.</w:t>
      </w:r>
      <w:r w:rsidRPr="00580AE5">
        <w:rPr>
          <w:rFonts w:ascii="Arial" w:hAnsi="Arial" w:cs="Arial"/>
        </w:rPr>
        <w:tab/>
        <w:t>PERFORMANCE MONITORING</w: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numPr>
          <w:ilvl w:val="1"/>
          <w:numId w:val="5"/>
        </w:numPr>
        <w:jc w:val="left"/>
        <w:rPr>
          <w:rFonts w:ascii="Arial" w:hAnsi="Arial" w:cs="Arial"/>
          <w:b w:val="0"/>
          <w:bCs w:val="0"/>
        </w:rPr>
      </w:pPr>
      <w:r w:rsidRPr="00580AE5">
        <w:rPr>
          <w:rFonts w:ascii="Arial" w:hAnsi="Arial" w:cs="Arial"/>
          <w:b w:val="0"/>
          <w:bCs w:val="0"/>
        </w:rPr>
        <w:t xml:space="preserve">The Association will meet with the contractor </w:t>
      </w:r>
      <w:r w:rsidR="0096333F" w:rsidRPr="00580AE5">
        <w:rPr>
          <w:rFonts w:ascii="Arial" w:hAnsi="Arial" w:cs="Arial"/>
          <w:b w:val="0"/>
          <w:bCs w:val="0"/>
        </w:rPr>
        <w:t>as the need arises t</w:t>
      </w:r>
      <w:r w:rsidRPr="00580AE5">
        <w:rPr>
          <w:rFonts w:ascii="Arial" w:hAnsi="Arial" w:cs="Arial"/>
          <w:b w:val="0"/>
          <w:bCs w:val="0"/>
        </w:rPr>
        <w:t>o discuss items related to:</w: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key performance indicator measurement</w:t>
      </w: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priority dates for services</w:t>
      </w: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outstanding services and status</w:t>
      </w: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quality control</w:t>
      </w: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documentation</w:t>
      </w: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properties added or deleted from the contract</w:t>
      </w:r>
    </w:p>
    <w:p w:rsidR="00AD1B1A" w:rsidRPr="00580AE5" w:rsidRDefault="00AD1B1A" w:rsidP="00AD1B1A">
      <w:pPr>
        <w:pStyle w:val="BodyText2"/>
        <w:numPr>
          <w:ilvl w:val="0"/>
          <w:numId w:val="6"/>
        </w:numPr>
        <w:tabs>
          <w:tab w:val="clear" w:pos="360"/>
          <w:tab w:val="num" w:pos="1080"/>
        </w:tabs>
        <w:ind w:left="1080"/>
        <w:jc w:val="left"/>
        <w:rPr>
          <w:rFonts w:ascii="Arial" w:hAnsi="Arial" w:cs="Arial"/>
          <w:b w:val="0"/>
          <w:bCs w:val="0"/>
        </w:rPr>
      </w:pPr>
      <w:r w:rsidRPr="00580AE5">
        <w:rPr>
          <w:rFonts w:ascii="Arial" w:hAnsi="Arial" w:cs="Arial"/>
          <w:b w:val="0"/>
          <w:bCs w:val="0"/>
        </w:rPr>
        <w:t>change in tradesmen’s details</w: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jc w:val="left"/>
        <w:rPr>
          <w:rFonts w:ascii="Arial" w:hAnsi="Arial" w:cs="Arial"/>
        </w:rPr>
      </w:pPr>
      <w:r w:rsidRPr="00580AE5">
        <w:rPr>
          <w:rFonts w:ascii="Arial" w:hAnsi="Arial" w:cs="Arial"/>
        </w:rPr>
        <w:t>7.</w:t>
      </w:r>
      <w:r w:rsidRPr="00580AE5">
        <w:rPr>
          <w:rFonts w:ascii="Arial" w:hAnsi="Arial" w:cs="Arial"/>
        </w:rPr>
        <w:tab/>
        <w:t>REPORTS TO COMMITTEE</w:t>
      </w:r>
    </w:p>
    <w:p w:rsidR="00AD1B1A" w:rsidRPr="00580AE5" w:rsidRDefault="00AD1B1A" w:rsidP="00AD1B1A">
      <w:pPr>
        <w:pStyle w:val="BodyText2"/>
        <w:ind w:left="-360"/>
        <w:jc w:val="left"/>
        <w:rPr>
          <w:rFonts w:ascii="Arial" w:hAnsi="Arial" w:cs="Arial"/>
          <w:b w:val="0"/>
          <w:bCs w:val="0"/>
        </w:rPr>
      </w:pPr>
    </w:p>
    <w:p w:rsidR="00AD1B1A" w:rsidRPr="00580AE5" w:rsidRDefault="00AD1B1A" w:rsidP="008B5490">
      <w:pPr>
        <w:pStyle w:val="BodyText2"/>
        <w:ind w:left="720" w:hanging="720"/>
        <w:jc w:val="left"/>
        <w:rPr>
          <w:rFonts w:ascii="Arial" w:hAnsi="Arial" w:cs="Arial"/>
          <w:b w:val="0"/>
          <w:bCs w:val="0"/>
        </w:rPr>
      </w:pPr>
      <w:r w:rsidRPr="00580AE5">
        <w:rPr>
          <w:rFonts w:ascii="Arial" w:hAnsi="Arial" w:cs="Arial"/>
          <w:b w:val="0"/>
          <w:bCs w:val="0"/>
        </w:rPr>
        <w:t>7.1</w:t>
      </w:r>
      <w:r w:rsidRPr="00580AE5">
        <w:rPr>
          <w:rFonts w:ascii="Arial" w:hAnsi="Arial" w:cs="Arial"/>
          <w:b w:val="0"/>
          <w:bCs w:val="0"/>
        </w:rPr>
        <w:tab/>
        <w:t xml:space="preserve">The Committee will receive a </w:t>
      </w:r>
      <w:r w:rsidR="0096333F" w:rsidRPr="00580AE5">
        <w:rPr>
          <w:rFonts w:ascii="Arial" w:hAnsi="Arial" w:cs="Arial"/>
          <w:b w:val="0"/>
          <w:bCs w:val="0"/>
        </w:rPr>
        <w:t>monthly r</w:t>
      </w:r>
      <w:r w:rsidRPr="00580AE5">
        <w:rPr>
          <w:rFonts w:ascii="Arial" w:hAnsi="Arial" w:cs="Arial"/>
          <w:b w:val="0"/>
          <w:bCs w:val="0"/>
        </w:rPr>
        <w:t xml:space="preserve">eport on the gas servicing contract.  </w:t>
      </w:r>
      <w:r w:rsidR="00707A68" w:rsidRPr="00580AE5">
        <w:rPr>
          <w:rFonts w:ascii="Arial" w:hAnsi="Arial" w:cs="Arial"/>
          <w:b w:val="0"/>
          <w:bCs w:val="0"/>
        </w:rPr>
        <w:t>This will</w:t>
      </w:r>
      <w:r w:rsidRPr="00580AE5">
        <w:rPr>
          <w:rFonts w:ascii="Arial" w:hAnsi="Arial" w:cs="Arial"/>
          <w:b w:val="0"/>
          <w:bCs w:val="0"/>
        </w:rPr>
        <w:t xml:space="preserve"> detail the following:</w: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numPr>
          <w:ilvl w:val="0"/>
          <w:numId w:val="2"/>
        </w:numPr>
        <w:jc w:val="left"/>
        <w:rPr>
          <w:rFonts w:ascii="Arial" w:hAnsi="Arial" w:cs="Arial"/>
          <w:b w:val="0"/>
          <w:bCs w:val="0"/>
        </w:rPr>
      </w:pPr>
      <w:r w:rsidRPr="00580AE5">
        <w:rPr>
          <w:rFonts w:ascii="Arial" w:hAnsi="Arial" w:cs="Arial"/>
          <w:b w:val="0"/>
          <w:bCs w:val="0"/>
        </w:rPr>
        <w:t>number of properties with a valid gas certificate</w:t>
      </w:r>
    </w:p>
    <w:p w:rsidR="00AD1B1A" w:rsidRPr="00580AE5" w:rsidRDefault="00AD1B1A" w:rsidP="00AD1B1A">
      <w:pPr>
        <w:pStyle w:val="BodyText2"/>
        <w:numPr>
          <w:ilvl w:val="0"/>
          <w:numId w:val="2"/>
        </w:numPr>
        <w:jc w:val="left"/>
        <w:rPr>
          <w:rFonts w:ascii="Arial" w:hAnsi="Arial" w:cs="Arial"/>
          <w:b w:val="0"/>
          <w:bCs w:val="0"/>
        </w:rPr>
      </w:pPr>
      <w:r w:rsidRPr="00580AE5">
        <w:rPr>
          <w:rFonts w:ascii="Arial" w:hAnsi="Arial" w:cs="Arial"/>
          <w:b w:val="0"/>
          <w:bCs w:val="0"/>
        </w:rPr>
        <w:t>number of properties without a valid gas certificate and reason for this</w:t>
      </w: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AD1B1A" w:rsidRPr="00580AE5" w:rsidRDefault="00AD1B1A" w:rsidP="00AD1B1A">
      <w:pPr>
        <w:pStyle w:val="BodyText2"/>
        <w:ind w:left="720"/>
        <w:jc w:val="left"/>
        <w:rPr>
          <w:rFonts w:ascii="Arial" w:hAnsi="Arial" w:cs="Arial"/>
          <w:b w:val="0"/>
          <w:bCs w:val="0"/>
        </w:rPr>
      </w:pPr>
    </w:p>
    <w:p w:rsidR="00354F11" w:rsidRPr="00580AE5" w:rsidRDefault="00354F11" w:rsidP="00354F11">
      <w:pPr>
        <w:pStyle w:val="BodyText2"/>
        <w:jc w:val="left"/>
        <w:rPr>
          <w:rFonts w:ascii="Arial" w:hAnsi="Arial" w:cs="Arial"/>
          <w:u w:val="single"/>
        </w:rPr>
      </w:pPr>
    </w:p>
    <w:p w:rsidR="00354F11" w:rsidRPr="00580AE5" w:rsidRDefault="00354F11" w:rsidP="00354F11">
      <w:pPr>
        <w:pStyle w:val="BodyText2"/>
        <w:jc w:val="left"/>
        <w:rPr>
          <w:rFonts w:ascii="Arial" w:hAnsi="Arial" w:cs="Arial"/>
          <w:u w:val="single"/>
        </w:rPr>
      </w:pPr>
    </w:p>
    <w:p w:rsidR="00354F11" w:rsidRPr="00580AE5" w:rsidRDefault="00354F11" w:rsidP="00354F11">
      <w:pPr>
        <w:pStyle w:val="BodyText2"/>
        <w:jc w:val="left"/>
        <w:rPr>
          <w:rFonts w:ascii="Arial" w:hAnsi="Arial" w:cs="Arial"/>
          <w:u w:val="single"/>
        </w:rPr>
      </w:pPr>
    </w:p>
    <w:p w:rsidR="00354F11" w:rsidRPr="00580AE5" w:rsidRDefault="00354F11" w:rsidP="00354F11">
      <w:pPr>
        <w:pStyle w:val="BodyText2"/>
        <w:jc w:val="left"/>
        <w:rPr>
          <w:rFonts w:ascii="Arial" w:hAnsi="Arial" w:cs="Arial"/>
          <w:u w:val="single"/>
        </w:rPr>
      </w:pPr>
    </w:p>
    <w:p w:rsidR="00354F11" w:rsidRDefault="00354F11"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Default="008B5490" w:rsidP="00354F11">
      <w:pPr>
        <w:pStyle w:val="BodyText2"/>
        <w:jc w:val="left"/>
        <w:rPr>
          <w:rFonts w:ascii="Arial" w:hAnsi="Arial" w:cs="Arial"/>
          <w:u w:val="single"/>
        </w:rPr>
      </w:pPr>
    </w:p>
    <w:p w:rsidR="008B5490" w:rsidRPr="00580AE5" w:rsidRDefault="008B5490" w:rsidP="00354F11">
      <w:pPr>
        <w:pStyle w:val="BodyText2"/>
        <w:jc w:val="left"/>
        <w:rPr>
          <w:rFonts w:ascii="Arial" w:hAnsi="Arial" w:cs="Arial"/>
          <w:u w:val="single"/>
        </w:rPr>
      </w:pPr>
    </w:p>
    <w:p w:rsidR="00354F11" w:rsidRPr="00580AE5" w:rsidRDefault="00354F11" w:rsidP="00354F11">
      <w:pPr>
        <w:pStyle w:val="BodyText2"/>
        <w:jc w:val="left"/>
        <w:rPr>
          <w:rFonts w:ascii="Arial" w:hAnsi="Arial" w:cs="Arial"/>
          <w:u w:val="single"/>
        </w:rPr>
      </w:pPr>
    </w:p>
    <w:p w:rsidR="00354F11" w:rsidRPr="00580AE5" w:rsidRDefault="00354F11" w:rsidP="00354F11">
      <w:pPr>
        <w:pStyle w:val="BodyText2"/>
        <w:jc w:val="left"/>
        <w:rPr>
          <w:rFonts w:ascii="Arial" w:hAnsi="Arial" w:cs="Arial"/>
          <w:u w:val="single"/>
        </w:rPr>
      </w:pPr>
    </w:p>
    <w:p w:rsidR="003940D2" w:rsidRPr="00580AE5" w:rsidRDefault="003940D2" w:rsidP="00354F11">
      <w:pPr>
        <w:pStyle w:val="BodyText2"/>
        <w:jc w:val="left"/>
        <w:rPr>
          <w:rFonts w:ascii="Arial" w:hAnsi="Arial" w:cs="Arial"/>
          <w:u w:val="single"/>
        </w:rPr>
      </w:pPr>
    </w:p>
    <w:p w:rsidR="00354F11" w:rsidRPr="00580AE5" w:rsidRDefault="00354F11" w:rsidP="00354F11">
      <w:pPr>
        <w:pStyle w:val="BodyText2"/>
        <w:jc w:val="left"/>
        <w:rPr>
          <w:rFonts w:ascii="Arial" w:hAnsi="Arial" w:cs="Arial"/>
          <w:b w:val="0"/>
          <w:bCs w:val="0"/>
        </w:rPr>
      </w:pPr>
      <w:r w:rsidRPr="00580AE5">
        <w:rPr>
          <w:rFonts w:ascii="Arial" w:hAnsi="Arial" w:cs="Arial"/>
          <w:u w:val="single"/>
        </w:rPr>
        <w:t>ANNEXE 1 – DRAFT TENANT INFORMATION</w:t>
      </w:r>
    </w:p>
    <w:p w:rsidR="00354F11" w:rsidRPr="00580AE5" w:rsidRDefault="00354F11" w:rsidP="00354F11">
      <w:pPr>
        <w:pStyle w:val="BodyText2"/>
        <w:ind w:left="-90" w:firstLine="810"/>
        <w:jc w:val="left"/>
        <w:rPr>
          <w:rFonts w:ascii="Arial" w:hAnsi="Arial" w:cs="Arial"/>
          <w:b w:val="0"/>
          <w:bCs w:val="0"/>
        </w:rPr>
      </w:pPr>
    </w:p>
    <w:p w:rsidR="00354F11" w:rsidRPr="00580AE5" w:rsidRDefault="00354F11" w:rsidP="00354F11">
      <w:pPr>
        <w:pStyle w:val="BodyText2"/>
        <w:jc w:val="left"/>
        <w:rPr>
          <w:rFonts w:ascii="Arial" w:hAnsi="Arial" w:cs="Arial"/>
        </w:rPr>
      </w:pPr>
      <w:r w:rsidRPr="00580AE5">
        <w:rPr>
          <w:rFonts w:ascii="Arial" w:hAnsi="Arial" w:cs="Arial"/>
        </w:rPr>
        <w:t>GAS SAFETY IN YOUR HOME</w:t>
      </w:r>
    </w:p>
    <w:p w:rsidR="00354F11" w:rsidRPr="00580AE5" w:rsidRDefault="00354F11" w:rsidP="00354F11">
      <w:pPr>
        <w:pStyle w:val="BodyText2"/>
        <w:ind w:firstLine="810"/>
        <w:jc w:val="left"/>
        <w:rPr>
          <w:rFonts w:ascii="Arial" w:hAnsi="Arial" w:cs="Arial"/>
        </w:rPr>
      </w:pPr>
    </w:p>
    <w:p w:rsidR="00354F11" w:rsidRPr="00580AE5" w:rsidRDefault="00354F11" w:rsidP="00354F11">
      <w:pPr>
        <w:pStyle w:val="BodyText2"/>
        <w:jc w:val="left"/>
        <w:rPr>
          <w:rFonts w:ascii="Arial" w:hAnsi="Arial" w:cs="Arial"/>
          <w:b w:val="0"/>
          <w:bCs w:val="0"/>
        </w:rPr>
      </w:pPr>
      <w:r w:rsidRPr="00580AE5">
        <w:rPr>
          <w:rFonts w:ascii="Arial" w:hAnsi="Arial" w:cs="Arial"/>
          <w:u w:val="single"/>
        </w:rPr>
        <w:t>ANNUAL GAS SAFETY CHECK</w:t>
      </w:r>
    </w:p>
    <w:p w:rsidR="00354F11" w:rsidRPr="00580AE5" w:rsidRDefault="00354F11" w:rsidP="00354F11">
      <w:pPr>
        <w:pStyle w:val="BodyText2"/>
        <w:ind w:firstLine="810"/>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b w:val="0"/>
          <w:bCs w:val="0"/>
        </w:rPr>
        <w:t>If you have a gas supply in your home, it is vital that you give access to Ruchazie Housing Association’s gas contractor, Glasgow City Building, to carry out an annual service of your heating appliances.  The Association as landlords are required by law to carry out this service every 12 months.  This service work is for your own safety and the Association rely upon your co-operation to undertake this important task.</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b w:val="0"/>
          <w:bCs w:val="0"/>
        </w:rPr>
        <w:t xml:space="preserve">Glasgow City Building will contact you in writing giving a specific date when an engineer will call to carry out the service.  If this date is not suitable, the Association would appreciate if you could contact the contractor by telephone on </w:t>
      </w:r>
      <w:r w:rsidRPr="00580AE5">
        <w:rPr>
          <w:rFonts w:ascii="Arial" w:hAnsi="Arial" w:cs="Arial"/>
          <w:bCs w:val="0"/>
        </w:rPr>
        <w:t>0800 595 595</w:t>
      </w:r>
      <w:r w:rsidRPr="00580AE5">
        <w:rPr>
          <w:rFonts w:ascii="Arial" w:hAnsi="Arial" w:cs="Arial"/>
          <w:b w:val="0"/>
          <w:bCs w:val="0"/>
        </w:rPr>
        <w:t xml:space="preserve"> to make alternative arra</w:t>
      </w:r>
      <w:r w:rsidR="00580AE5">
        <w:rPr>
          <w:rFonts w:ascii="Arial" w:hAnsi="Arial" w:cs="Arial"/>
          <w:b w:val="0"/>
          <w:bCs w:val="0"/>
        </w:rPr>
        <w:t xml:space="preserve">ngements.  All engineers carry </w:t>
      </w:r>
      <w:r w:rsidRPr="00580AE5">
        <w:rPr>
          <w:rFonts w:ascii="Arial" w:hAnsi="Arial" w:cs="Arial"/>
          <w:b w:val="0"/>
          <w:bCs w:val="0"/>
        </w:rPr>
        <w:t>identification and will be pleased to produce this for you.  If you are still unsure, please do not hesitate to contact our office.  The annual service takes approximately 45 minutes to carry out.  The types of things the engineer will assess as follows:</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ind w:left="-720"/>
        <w:jc w:val="left"/>
        <w:rPr>
          <w:rFonts w:ascii="Arial" w:hAnsi="Arial" w:cs="Arial"/>
          <w:b w:val="0"/>
          <w:bCs w:val="0"/>
        </w:rPr>
      </w:pPr>
    </w:p>
    <w:p w:rsidR="00354F11" w:rsidRPr="00580AE5" w:rsidRDefault="00354F11" w:rsidP="00354F11">
      <w:pPr>
        <w:pStyle w:val="BodyText2"/>
        <w:numPr>
          <w:ilvl w:val="0"/>
          <w:numId w:val="2"/>
        </w:numPr>
        <w:jc w:val="left"/>
        <w:rPr>
          <w:rFonts w:ascii="Arial" w:hAnsi="Arial" w:cs="Arial"/>
          <w:b w:val="0"/>
          <w:bCs w:val="0"/>
        </w:rPr>
      </w:pPr>
      <w:r w:rsidRPr="00580AE5">
        <w:rPr>
          <w:rFonts w:ascii="Arial" w:hAnsi="Arial" w:cs="Arial"/>
          <w:b w:val="0"/>
          <w:bCs w:val="0"/>
        </w:rPr>
        <w:t>Are gas fumes being drawn away from the gas boiler in accordance with current standards?</w:t>
      </w: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Is there sufficient ventilation in the property to allow circulation of air?</w:t>
      </w: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If the system has a combi boiler, is the pressure gauge working?</w:t>
      </w: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Are the radiators working properly?</w:t>
      </w: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 xml:space="preserve">Is there any visual evidence of damage to the pipe work or flue? </w:t>
      </w: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Also, an overall assessment is made of whether the boiler is safe to use.</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b w:val="0"/>
          <w:bCs w:val="0"/>
        </w:rPr>
        <w:t xml:space="preserve">Please note that the check only covers the appliances that are owned/installed by </w:t>
      </w:r>
      <w:r w:rsidR="00707A68" w:rsidRPr="00580AE5">
        <w:rPr>
          <w:rFonts w:ascii="Arial" w:hAnsi="Arial" w:cs="Arial"/>
          <w:b w:val="0"/>
          <w:bCs w:val="0"/>
        </w:rPr>
        <w:t>Ruchazie Housing</w:t>
      </w:r>
      <w:r w:rsidRPr="00580AE5">
        <w:rPr>
          <w:rFonts w:ascii="Arial" w:hAnsi="Arial" w:cs="Arial"/>
          <w:b w:val="0"/>
          <w:bCs w:val="0"/>
        </w:rPr>
        <w:t xml:space="preserve"> Association </w:t>
      </w:r>
      <w:r w:rsidR="00707A68" w:rsidRPr="00580AE5">
        <w:rPr>
          <w:rFonts w:ascii="Arial" w:hAnsi="Arial" w:cs="Arial"/>
          <w:b w:val="0"/>
          <w:bCs w:val="0"/>
        </w:rPr>
        <w:t>i.e.</w:t>
      </w:r>
      <w:r w:rsidRPr="00580AE5">
        <w:rPr>
          <w:rFonts w:ascii="Arial" w:hAnsi="Arial" w:cs="Arial"/>
          <w:b w:val="0"/>
          <w:bCs w:val="0"/>
        </w:rPr>
        <w:t xml:space="preserve"> Boilers and Radiators.  Your gas cooker is not included in the service and is your own responsibility.</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u w:val="single"/>
        </w:rPr>
        <w:t>IDENTIFIED DEFECTS</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b w:val="0"/>
          <w:bCs w:val="0"/>
        </w:rPr>
        <w:t>You will be left with a copy of the inspection sheet, which the engineer will ask you to sign.  The Association also receives a copy of this sheet.  The contractor will undertake any necessary work required at the time of the service, if possible.  However, it may be necessary to return at a later date if parts require to be ordered.</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tabs>
          <w:tab w:val="num" w:pos="1440"/>
        </w:tabs>
        <w:jc w:val="left"/>
        <w:rPr>
          <w:rFonts w:ascii="Arial" w:hAnsi="Arial" w:cs="Arial"/>
          <w:b w:val="0"/>
          <w:bCs w:val="0"/>
        </w:rPr>
      </w:pPr>
      <w:r w:rsidRPr="00580AE5">
        <w:rPr>
          <w:rFonts w:ascii="Arial" w:hAnsi="Arial" w:cs="Arial"/>
          <w:b w:val="0"/>
          <w:bCs w:val="0"/>
        </w:rPr>
        <w:t>During the course of the annual gas safety check the contractor will identify any defects within the heating system and record these on the certificate.  The following three categories are used:</w:t>
      </w:r>
    </w:p>
    <w:p w:rsidR="00354F11" w:rsidRPr="00580AE5" w:rsidRDefault="00354F11" w:rsidP="00354F11">
      <w:pPr>
        <w:pStyle w:val="BodyText2"/>
        <w:tabs>
          <w:tab w:val="num" w:pos="1440"/>
        </w:tabs>
        <w:jc w:val="left"/>
        <w:rPr>
          <w:rFonts w:ascii="Arial" w:hAnsi="Arial" w:cs="Arial"/>
          <w:b w:val="0"/>
          <w:bCs w:val="0"/>
        </w:rPr>
      </w:pPr>
    </w:p>
    <w:p w:rsidR="00354F11" w:rsidRPr="00580AE5" w:rsidRDefault="008B5490" w:rsidP="00707A68">
      <w:pPr>
        <w:pStyle w:val="BodyText2"/>
        <w:ind w:firstLine="360"/>
        <w:jc w:val="left"/>
        <w:rPr>
          <w:rFonts w:ascii="Arial" w:hAnsi="Arial" w:cs="Arial"/>
          <w:b w:val="0"/>
          <w:bCs w:val="0"/>
        </w:rPr>
      </w:pPr>
      <w:r w:rsidRPr="00707A68">
        <w:rPr>
          <w:rFonts w:ascii="Arial" w:hAnsi="Arial" w:cs="Arial"/>
          <w:bCs w:val="0"/>
        </w:rPr>
        <w:t>1</w:t>
      </w:r>
      <w:r>
        <w:rPr>
          <w:rFonts w:ascii="Arial" w:hAnsi="Arial" w:cs="Arial"/>
          <w:b w:val="0"/>
          <w:bCs w:val="0"/>
        </w:rPr>
        <w:t xml:space="preserve">. </w:t>
      </w:r>
      <w:r w:rsidR="00354F11" w:rsidRPr="00580AE5">
        <w:rPr>
          <w:rFonts w:ascii="Arial" w:hAnsi="Arial" w:cs="Arial"/>
        </w:rPr>
        <w:t xml:space="preserve">“Immediately Dangerous” </w:t>
      </w:r>
      <w:r w:rsidR="00707A68" w:rsidRPr="00580AE5">
        <w:rPr>
          <w:rFonts w:ascii="Arial" w:hAnsi="Arial" w:cs="Arial"/>
        </w:rPr>
        <w:t>- If</w:t>
      </w:r>
      <w:r w:rsidR="00354F11" w:rsidRPr="00580AE5">
        <w:rPr>
          <w:rFonts w:ascii="Arial" w:hAnsi="Arial" w:cs="Arial"/>
          <w:b w:val="0"/>
          <w:bCs w:val="0"/>
        </w:rPr>
        <w:t xml:space="preserve"> any aspect of the system is deemed to be         </w:t>
      </w:r>
    </w:p>
    <w:p w:rsidR="00354F11" w:rsidRPr="00580AE5" w:rsidRDefault="00707A68" w:rsidP="008B5490">
      <w:pPr>
        <w:pStyle w:val="BodyText2"/>
        <w:ind w:left="360"/>
        <w:jc w:val="left"/>
        <w:rPr>
          <w:rFonts w:ascii="Arial" w:hAnsi="Arial" w:cs="Arial"/>
          <w:b w:val="0"/>
          <w:bCs w:val="0"/>
        </w:rPr>
      </w:pPr>
      <w:r w:rsidRPr="00580AE5">
        <w:rPr>
          <w:rFonts w:ascii="Arial" w:hAnsi="Arial" w:cs="Arial"/>
          <w:b w:val="0"/>
          <w:bCs w:val="0"/>
        </w:rPr>
        <w:t>Immediately</w:t>
      </w:r>
      <w:r w:rsidR="00354F11" w:rsidRPr="00580AE5">
        <w:rPr>
          <w:rFonts w:ascii="Arial" w:hAnsi="Arial" w:cs="Arial"/>
          <w:b w:val="0"/>
          <w:bCs w:val="0"/>
        </w:rPr>
        <w:t xml:space="preserve"> dangerous, the contractor will disconnect the appliance, seal the gas supply and issue a warning label on the appliance.  The contractor will advise the Association of the defect to allow us to instruct repair work.</w:t>
      </w:r>
    </w:p>
    <w:p w:rsidR="00354F11" w:rsidRPr="00580AE5" w:rsidRDefault="00354F11" w:rsidP="00354F11">
      <w:pPr>
        <w:pStyle w:val="BodyText2"/>
        <w:jc w:val="left"/>
        <w:rPr>
          <w:rFonts w:ascii="Arial" w:hAnsi="Arial" w:cs="Arial"/>
          <w:b w:val="0"/>
          <w:bCs w:val="0"/>
        </w:rPr>
      </w:pPr>
    </w:p>
    <w:p w:rsidR="00354F11" w:rsidRPr="008B5490" w:rsidRDefault="008B5490" w:rsidP="00707A68">
      <w:pPr>
        <w:pStyle w:val="BodyText2"/>
        <w:ind w:left="360"/>
        <w:jc w:val="left"/>
        <w:rPr>
          <w:rFonts w:ascii="Arial" w:hAnsi="Arial" w:cs="Arial"/>
        </w:rPr>
      </w:pPr>
      <w:r>
        <w:rPr>
          <w:rFonts w:ascii="Arial" w:hAnsi="Arial" w:cs="Arial"/>
        </w:rPr>
        <w:t xml:space="preserve">2. </w:t>
      </w:r>
      <w:r w:rsidR="00354F11" w:rsidRPr="00580AE5">
        <w:rPr>
          <w:rFonts w:ascii="Arial" w:hAnsi="Arial" w:cs="Arial"/>
        </w:rPr>
        <w:t>“At Risk”</w:t>
      </w:r>
      <w:r w:rsidR="00354F11" w:rsidRPr="00580AE5">
        <w:rPr>
          <w:rFonts w:ascii="Arial" w:hAnsi="Arial" w:cs="Arial"/>
          <w:b w:val="0"/>
          <w:bCs w:val="0"/>
        </w:rPr>
        <w:t xml:space="preserve"> – If any aspect of the system is deemed to be</w:t>
      </w:r>
      <w:r>
        <w:rPr>
          <w:rFonts w:ascii="Arial" w:hAnsi="Arial" w:cs="Arial"/>
          <w:b w:val="0"/>
          <w:bCs w:val="0"/>
        </w:rPr>
        <w:t xml:space="preserve"> potentially          dangerous, the </w:t>
      </w:r>
      <w:r w:rsidR="00354F11" w:rsidRPr="00580AE5">
        <w:rPr>
          <w:rFonts w:ascii="Arial" w:hAnsi="Arial" w:cs="Arial"/>
          <w:b w:val="0"/>
          <w:bCs w:val="0"/>
        </w:rPr>
        <w:t>contractor will put a warning label on the appliance and advise the tenant not to use the appliance.  The contractor will advise the Association of the defect to allow us to instruct repair work.</w:t>
      </w:r>
    </w:p>
    <w:p w:rsidR="00354F11" w:rsidRPr="00580AE5" w:rsidRDefault="00354F11" w:rsidP="00354F11">
      <w:pPr>
        <w:pStyle w:val="BodyText2"/>
        <w:ind w:left="720"/>
        <w:jc w:val="left"/>
        <w:rPr>
          <w:rFonts w:ascii="Arial" w:hAnsi="Arial" w:cs="Arial"/>
          <w:b w:val="0"/>
          <w:bCs w:val="0"/>
        </w:rPr>
      </w:pPr>
    </w:p>
    <w:p w:rsidR="00354F11" w:rsidRPr="00580AE5" w:rsidRDefault="008B5490" w:rsidP="008B5490">
      <w:pPr>
        <w:pStyle w:val="BodyText2"/>
        <w:ind w:left="360"/>
        <w:jc w:val="left"/>
        <w:rPr>
          <w:rFonts w:ascii="Arial" w:hAnsi="Arial" w:cs="Arial"/>
          <w:b w:val="0"/>
          <w:bCs w:val="0"/>
        </w:rPr>
      </w:pPr>
      <w:r w:rsidRPr="00707A68">
        <w:rPr>
          <w:rFonts w:ascii="Arial" w:hAnsi="Arial" w:cs="Arial"/>
          <w:bCs w:val="0"/>
        </w:rPr>
        <w:t>3.</w:t>
      </w:r>
      <w:r>
        <w:rPr>
          <w:rFonts w:ascii="Arial" w:hAnsi="Arial" w:cs="Arial"/>
          <w:b w:val="0"/>
          <w:bCs w:val="0"/>
        </w:rPr>
        <w:t xml:space="preserve">   </w:t>
      </w:r>
      <w:r w:rsidR="00354F11" w:rsidRPr="00580AE5">
        <w:rPr>
          <w:rFonts w:ascii="Arial" w:hAnsi="Arial" w:cs="Arial"/>
        </w:rPr>
        <w:t>“Not To Current Standards”</w:t>
      </w:r>
      <w:r w:rsidR="00354F11" w:rsidRPr="00580AE5">
        <w:rPr>
          <w:rFonts w:ascii="Arial" w:hAnsi="Arial" w:cs="Arial"/>
          <w:b w:val="0"/>
          <w:bCs w:val="0"/>
        </w:rPr>
        <w:t xml:space="preserve"> – If any aspect of the syst</w:t>
      </w:r>
      <w:r>
        <w:rPr>
          <w:rFonts w:ascii="Arial" w:hAnsi="Arial" w:cs="Arial"/>
          <w:b w:val="0"/>
          <w:bCs w:val="0"/>
        </w:rPr>
        <w:t xml:space="preserve">em is deemed to be “not to </w:t>
      </w:r>
      <w:r w:rsidR="00354F11" w:rsidRPr="00580AE5">
        <w:rPr>
          <w:rFonts w:ascii="Arial" w:hAnsi="Arial" w:cs="Arial"/>
          <w:b w:val="0"/>
          <w:bCs w:val="0"/>
        </w:rPr>
        <w:t>current standards” the contractor will record this on the certificate which will be passed to the Association.  There is no need to carry out repair work in such cases.  The Association may however decide at a later date to undertake this work as part of a planned or cyclical repair programme.</w:t>
      </w:r>
    </w:p>
    <w:p w:rsidR="00354F11" w:rsidRPr="00580AE5" w:rsidRDefault="00354F11" w:rsidP="00354F11">
      <w:pPr>
        <w:pStyle w:val="BodyText2"/>
        <w:ind w:left="720"/>
        <w:jc w:val="left"/>
        <w:rPr>
          <w:rFonts w:ascii="Arial" w:hAnsi="Arial" w:cs="Arial"/>
          <w:b w:val="0"/>
          <w:bCs w:val="0"/>
        </w:rPr>
      </w:pPr>
    </w:p>
    <w:p w:rsidR="00354F11" w:rsidRPr="00580AE5" w:rsidRDefault="00354F11" w:rsidP="00354F11">
      <w:pPr>
        <w:pStyle w:val="BodyText2"/>
        <w:ind w:left="1440" w:hanging="720"/>
        <w:jc w:val="left"/>
        <w:rPr>
          <w:rFonts w:ascii="Arial" w:hAnsi="Arial" w:cs="Arial"/>
        </w:rPr>
      </w:pPr>
      <w:r w:rsidRPr="00580AE5">
        <w:rPr>
          <w:rFonts w:ascii="Arial" w:hAnsi="Arial" w:cs="Arial"/>
        </w:rPr>
        <w:t xml:space="preserve">NB:  </w:t>
      </w:r>
      <w:r w:rsidRPr="00580AE5">
        <w:rPr>
          <w:rFonts w:ascii="Arial" w:hAnsi="Arial" w:cs="Arial"/>
        </w:rPr>
        <w:tab/>
        <w:t>If there is any threat to tenant safety, the defect will be marked as immediately or potentially dangerous.</w:t>
      </w:r>
    </w:p>
    <w:p w:rsidR="00354F11" w:rsidRPr="00580AE5" w:rsidRDefault="00354F11" w:rsidP="00354F11">
      <w:pPr>
        <w:pStyle w:val="BodyText2"/>
        <w:ind w:left="720"/>
        <w:jc w:val="left"/>
        <w:rPr>
          <w:rFonts w:ascii="Arial" w:hAnsi="Arial" w:cs="Arial"/>
        </w:rPr>
      </w:pPr>
    </w:p>
    <w:p w:rsidR="00354F11" w:rsidRPr="00580AE5" w:rsidRDefault="00354F11" w:rsidP="00354F11">
      <w:pPr>
        <w:pStyle w:val="BodyText2"/>
        <w:jc w:val="left"/>
        <w:rPr>
          <w:rFonts w:ascii="Arial" w:hAnsi="Arial" w:cs="Arial"/>
          <w:b w:val="0"/>
          <w:bCs w:val="0"/>
        </w:rPr>
      </w:pPr>
      <w:r w:rsidRPr="00580AE5">
        <w:rPr>
          <w:rFonts w:ascii="Arial" w:hAnsi="Arial" w:cs="Arial"/>
          <w:u w:val="single"/>
        </w:rPr>
        <w:t>GAS LEAKS</w:t>
      </w:r>
    </w:p>
    <w:p w:rsidR="00354F11" w:rsidRPr="00580AE5" w:rsidRDefault="00354F11" w:rsidP="00354F11">
      <w:pPr>
        <w:pStyle w:val="BodyText2"/>
        <w:ind w:left="-90"/>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b w:val="0"/>
          <w:bCs w:val="0"/>
        </w:rPr>
        <w:t>If you smell gas please follow the procedure outlined below:</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switch off any working gas appliances</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numPr>
          <w:ilvl w:val="0"/>
          <w:numId w:val="2"/>
        </w:numPr>
        <w:ind w:left="0" w:firstLine="0"/>
        <w:jc w:val="left"/>
        <w:rPr>
          <w:rFonts w:ascii="Arial" w:hAnsi="Arial" w:cs="Arial"/>
          <w:b w:val="0"/>
          <w:bCs w:val="0"/>
        </w:rPr>
      </w:pPr>
      <w:r w:rsidRPr="00580AE5">
        <w:rPr>
          <w:rFonts w:ascii="Arial" w:hAnsi="Arial" w:cs="Arial"/>
          <w:b w:val="0"/>
          <w:bCs w:val="0"/>
        </w:rPr>
        <w:t>put out cigarettes and do not use matches or naked flames</w:t>
      </w:r>
    </w:p>
    <w:p w:rsidR="00354F11" w:rsidRPr="00580AE5" w:rsidRDefault="00354F11" w:rsidP="00354F11">
      <w:pPr>
        <w:pStyle w:val="BodyText2"/>
        <w:jc w:val="left"/>
        <w:rPr>
          <w:rFonts w:ascii="Arial" w:hAnsi="Arial" w:cs="Arial"/>
          <w:b w:val="0"/>
          <w:bCs w:val="0"/>
        </w:rPr>
      </w:pPr>
    </w:p>
    <w:p w:rsidR="00354F11" w:rsidRPr="00580AE5" w:rsidRDefault="00707A68" w:rsidP="00354F11">
      <w:pPr>
        <w:pStyle w:val="BodyText2"/>
        <w:numPr>
          <w:ilvl w:val="0"/>
          <w:numId w:val="2"/>
        </w:numPr>
        <w:ind w:left="0" w:firstLine="0"/>
        <w:jc w:val="left"/>
        <w:rPr>
          <w:rFonts w:ascii="Arial" w:hAnsi="Arial" w:cs="Arial"/>
          <w:b w:val="0"/>
          <w:bCs w:val="0"/>
        </w:rPr>
      </w:pPr>
      <w:r>
        <w:rPr>
          <w:rFonts w:ascii="Arial" w:hAnsi="Arial" w:cs="Arial"/>
          <w:b w:val="0"/>
          <w:bCs w:val="0"/>
        </w:rPr>
        <w:t>Do</w:t>
      </w:r>
      <w:r w:rsidR="008B5490">
        <w:rPr>
          <w:rFonts w:ascii="Arial" w:hAnsi="Arial" w:cs="Arial"/>
          <w:b w:val="0"/>
          <w:bCs w:val="0"/>
        </w:rPr>
        <w:t xml:space="preserve"> not use lights, electric</w:t>
      </w:r>
      <w:r w:rsidR="00354F11" w:rsidRPr="00580AE5">
        <w:rPr>
          <w:rFonts w:ascii="Arial" w:hAnsi="Arial" w:cs="Arial"/>
          <w:b w:val="0"/>
          <w:bCs w:val="0"/>
        </w:rPr>
        <w:t>al switches or doorbells.</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numPr>
          <w:ilvl w:val="0"/>
          <w:numId w:val="2"/>
        </w:numPr>
        <w:jc w:val="left"/>
        <w:rPr>
          <w:rFonts w:ascii="Arial" w:hAnsi="Arial" w:cs="Arial"/>
          <w:b w:val="0"/>
          <w:bCs w:val="0"/>
        </w:rPr>
      </w:pPr>
      <w:r w:rsidRPr="00580AE5">
        <w:rPr>
          <w:rFonts w:ascii="Arial" w:hAnsi="Arial" w:cs="Arial"/>
          <w:b w:val="0"/>
          <w:bCs w:val="0"/>
        </w:rPr>
        <w:t>open doors and windows to ventilate the property, keep them open until the leak is fixed</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numPr>
          <w:ilvl w:val="0"/>
          <w:numId w:val="2"/>
        </w:numPr>
        <w:jc w:val="left"/>
        <w:rPr>
          <w:rFonts w:ascii="Arial" w:hAnsi="Arial" w:cs="Arial"/>
          <w:b w:val="0"/>
          <w:bCs w:val="0"/>
        </w:rPr>
      </w:pPr>
      <w:r w:rsidRPr="00580AE5">
        <w:rPr>
          <w:rFonts w:ascii="Arial" w:hAnsi="Arial" w:cs="Arial"/>
          <w:b w:val="0"/>
          <w:bCs w:val="0"/>
        </w:rPr>
        <w:t>Phone the emergency TRANSCO number (currently 0800-111-999); it should be noted that if you phone TRANSCO about a gas leak they will respond within a few hours and will require someone to be present to allow them access.</w:t>
      </w:r>
    </w:p>
    <w:p w:rsidR="00354F11" w:rsidRPr="00580AE5" w:rsidRDefault="00354F11" w:rsidP="00354F11">
      <w:pPr>
        <w:pStyle w:val="BodyText2"/>
        <w:ind w:left="720"/>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u w:val="single"/>
        </w:rPr>
        <w:t>CARBON MONOXIDE POISONING</w:t>
      </w:r>
    </w:p>
    <w:p w:rsidR="00354F11" w:rsidRPr="00580AE5" w:rsidRDefault="00354F11" w:rsidP="00354F11">
      <w:pPr>
        <w:pStyle w:val="BodyText2"/>
        <w:jc w:val="left"/>
        <w:rPr>
          <w:rFonts w:ascii="Arial" w:hAnsi="Arial" w:cs="Arial"/>
          <w:b w:val="0"/>
          <w:bCs w:val="0"/>
        </w:rPr>
      </w:pPr>
    </w:p>
    <w:p w:rsidR="00354F11" w:rsidRPr="00580AE5" w:rsidRDefault="00354F11" w:rsidP="00354F11">
      <w:pPr>
        <w:pStyle w:val="BodyText2"/>
        <w:jc w:val="left"/>
        <w:rPr>
          <w:rFonts w:ascii="Arial" w:hAnsi="Arial" w:cs="Arial"/>
          <w:b w:val="0"/>
          <w:bCs w:val="0"/>
        </w:rPr>
      </w:pPr>
      <w:r w:rsidRPr="00580AE5">
        <w:rPr>
          <w:rFonts w:ascii="Arial" w:hAnsi="Arial" w:cs="Arial"/>
          <w:b w:val="0"/>
          <w:bCs w:val="0"/>
        </w:rPr>
        <w:t>Carbon Monoxide poisoning can be caused by faulty gas appliances.  Signs of carbon monoxide poisoning are not always obvious, although symptoms such as drowsiness, headaches and tiredness can occur.  It is important that you remember the following:</w:t>
      </w:r>
    </w:p>
    <w:p w:rsidR="00354F11" w:rsidRPr="00580AE5" w:rsidRDefault="00354F11" w:rsidP="00354F11">
      <w:pPr>
        <w:pStyle w:val="BodyText2"/>
        <w:jc w:val="left"/>
        <w:rPr>
          <w:rFonts w:ascii="Arial" w:hAnsi="Arial" w:cs="Arial"/>
          <w:b w:val="0"/>
          <w:bCs w:val="0"/>
        </w:rPr>
      </w:pPr>
    </w:p>
    <w:p w:rsidR="00354F11" w:rsidRPr="00580AE5" w:rsidRDefault="00707A68" w:rsidP="00707A68">
      <w:pPr>
        <w:pStyle w:val="BodyText2"/>
        <w:numPr>
          <w:ilvl w:val="0"/>
          <w:numId w:val="2"/>
        </w:numPr>
        <w:ind w:left="360" w:firstLine="0"/>
        <w:jc w:val="left"/>
        <w:rPr>
          <w:rFonts w:ascii="Arial" w:hAnsi="Arial" w:cs="Arial"/>
          <w:b w:val="0"/>
          <w:bCs w:val="0"/>
        </w:rPr>
      </w:pPr>
      <w:r>
        <w:rPr>
          <w:rFonts w:ascii="Arial" w:hAnsi="Arial" w:cs="Arial"/>
          <w:b w:val="0"/>
          <w:bCs w:val="0"/>
        </w:rPr>
        <w:t>N</w:t>
      </w:r>
      <w:r w:rsidR="00354F11" w:rsidRPr="00580AE5">
        <w:rPr>
          <w:rFonts w:ascii="Arial" w:hAnsi="Arial" w:cs="Arial"/>
          <w:b w:val="0"/>
          <w:bCs w:val="0"/>
        </w:rPr>
        <w:t>ever use a gas appliance if you think it is not working properly</w:t>
      </w:r>
    </w:p>
    <w:p w:rsidR="00354F11" w:rsidRPr="00580AE5" w:rsidRDefault="00354F11" w:rsidP="00354F11">
      <w:pPr>
        <w:pStyle w:val="BodyText2"/>
        <w:jc w:val="left"/>
        <w:rPr>
          <w:rFonts w:ascii="Arial" w:hAnsi="Arial" w:cs="Arial"/>
          <w:b w:val="0"/>
          <w:bCs w:val="0"/>
        </w:rPr>
      </w:pPr>
    </w:p>
    <w:p w:rsidR="00354F11" w:rsidRPr="00580AE5" w:rsidRDefault="00707A68" w:rsidP="00707A68">
      <w:pPr>
        <w:pStyle w:val="BodyText2"/>
        <w:numPr>
          <w:ilvl w:val="0"/>
          <w:numId w:val="2"/>
        </w:numPr>
        <w:jc w:val="left"/>
        <w:rPr>
          <w:rFonts w:ascii="Arial" w:hAnsi="Arial" w:cs="Arial"/>
          <w:b w:val="0"/>
          <w:bCs w:val="0"/>
        </w:rPr>
      </w:pPr>
      <w:r>
        <w:rPr>
          <w:rFonts w:ascii="Arial" w:hAnsi="Arial" w:cs="Arial"/>
          <w:b w:val="0"/>
          <w:bCs w:val="0"/>
        </w:rPr>
        <w:t>S</w:t>
      </w:r>
      <w:r w:rsidR="00354F11" w:rsidRPr="00580AE5">
        <w:rPr>
          <w:rFonts w:ascii="Arial" w:hAnsi="Arial" w:cs="Arial"/>
          <w:b w:val="0"/>
          <w:bCs w:val="0"/>
        </w:rPr>
        <w:t>ome signs to look for include yellow fl</w:t>
      </w:r>
      <w:r>
        <w:rPr>
          <w:rFonts w:ascii="Arial" w:hAnsi="Arial" w:cs="Arial"/>
          <w:b w:val="0"/>
          <w:bCs w:val="0"/>
        </w:rPr>
        <w:t xml:space="preserve">ames, soot or stains around the appliance or </w:t>
      </w:r>
      <w:r w:rsidR="00354F11" w:rsidRPr="00580AE5">
        <w:rPr>
          <w:rFonts w:ascii="Arial" w:hAnsi="Arial" w:cs="Arial"/>
          <w:b w:val="0"/>
          <w:bCs w:val="0"/>
        </w:rPr>
        <w:t>pilot lights that frequently blow out.</w:t>
      </w:r>
    </w:p>
    <w:p w:rsidR="00354F11" w:rsidRPr="00580AE5" w:rsidRDefault="00354F11" w:rsidP="00354F11">
      <w:pPr>
        <w:pStyle w:val="BodyText2"/>
        <w:jc w:val="left"/>
        <w:rPr>
          <w:rFonts w:ascii="Arial" w:hAnsi="Arial" w:cs="Arial"/>
          <w:b w:val="0"/>
          <w:bCs w:val="0"/>
        </w:rPr>
      </w:pPr>
    </w:p>
    <w:p w:rsidR="00354F11" w:rsidRPr="00580AE5" w:rsidRDefault="00707A68" w:rsidP="00707A68">
      <w:pPr>
        <w:pStyle w:val="BodyText2"/>
        <w:numPr>
          <w:ilvl w:val="0"/>
          <w:numId w:val="2"/>
        </w:numPr>
        <w:jc w:val="left"/>
        <w:rPr>
          <w:rFonts w:ascii="Arial" w:hAnsi="Arial" w:cs="Arial"/>
          <w:b w:val="0"/>
          <w:bCs w:val="0"/>
        </w:rPr>
      </w:pPr>
      <w:r>
        <w:rPr>
          <w:rFonts w:ascii="Arial" w:hAnsi="Arial" w:cs="Arial"/>
          <w:b w:val="0"/>
          <w:bCs w:val="0"/>
        </w:rPr>
        <w:t>N</w:t>
      </w:r>
      <w:r w:rsidR="00354F11" w:rsidRPr="00580AE5">
        <w:rPr>
          <w:rFonts w:ascii="Arial" w:hAnsi="Arial" w:cs="Arial"/>
          <w:b w:val="0"/>
          <w:bCs w:val="0"/>
        </w:rPr>
        <w:t>ever cover an appliance or block the vents</w:t>
      </w:r>
    </w:p>
    <w:p w:rsidR="00354F11" w:rsidRPr="00580AE5" w:rsidRDefault="00354F11" w:rsidP="00354F11">
      <w:pPr>
        <w:pStyle w:val="BodyText2"/>
        <w:jc w:val="left"/>
        <w:rPr>
          <w:rFonts w:ascii="Arial" w:hAnsi="Arial" w:cs="Arial"/>
          <w:b w:val="0"/>
          <w:bCs w:val="0"/>
        </w:rPr>
      </w:pPr>
    </w:p>
    <w:p w:rsidR="00354F11" w:rsidRPr="00580AE5" w:rsidRDefault="00707A68" w:rsidP="00707A68">
      <w:pPr>
        <w:pStyle w:val="BodyText2"/>
        <w:numPr>
          <w:ilvl w:val="0"/>
          <w:numId w:val="2"/>
        </w:numPr>
        <w:ind w:left="360" w:firstLine="0"/>
        <w:jc w:val="left"/>
        <w:rPr>
          <w:rFonts w:ascii="Arial" w:hAnsi="Arial" w:cs="Arial"/>
          <w:b w:val="0"/>
          <w:bCs w:val="0"/>
        </w:rPr>
      </w:pPr>
      <w:r>
        <w:rPr>
          <w:rFonts w:ascii="Arial" w:hAnsi="Arial" w:cs="Arial"/>
          <w:b w:val="0"/>
          <w:bCs w:val="0"/>
        </w:rPr>
        <w:t>N</w:t>
      </w:r>
      <w:r w:rsidR="00354F11" w:rsidRPr="00580AE5">
        <w:rPr>
          <w:rFonts w:ascii="Arial" w:hAnsi="Arial" w:cs="Arial"/>
          <w:b w:val="0"/>
          <w:bCs w:val="0"/>
        </w:rPr>
        <w:t>ever block or cover outside flues</w:t>
      </w:r>
    </w:p>
    <w:p w:rsidR="00354F11" w:rsidRPr="00580AE5" w:rsidRDefault="00354F11" w:rsidP="00354F11">
      <w:pPr>
        <w:pStyle w:val="BodyText2"/>
        <w:jc w:val="left"/>
        <w:rPr>
          <w:rFonts w:ascii="Arial" w:hAnsi="Arial" w:cs="Arial"/>
          <w:b w:val="0"/>
          <w:bCs w:val="0"/>
        </w:rPr>
      </w:pPr>
    </w:p>
    <w:p w:rsidR="00354F11" w:rsidRPr="00580AE5" w:rsidRDefault="00707A68" w:rsidP="00707A68">
      <w:pPr>
        <w:pStyle w:val="BodyText2"/>
        <w:ind w:firstLine="360"/>
        <w:jc w:val="left"/>
        <w:rPr>
          <w:rFonts w:ascii="Arial" w:hAnsi="Arial" w:cs="Arial"/>
          <w:b w:val="0"/>
          <w:bCs w:val="0"/>
        </w:rPr>
      </w:pPr>
      <w:r>
        <w:rPr>
          <w:rFonts w:ascii="Arial" w:hAnsi="Arial" w:cs="Arial"/>
          <w:b w:val="0"/>
          <w:bCs w:val="0"/>
        </w:rPr>
        <w:t>-</w:t>
      </w:r>
      <w:r>
        <w:rPr>
          <w:rFonts w:ascii="Arial" w:hAnsi="Arial" w:cs="Arial"/>
          <w:b w:val="0"/>
          <w:bCs w:val="0"/>
        </w:rPr>
        <w:tab/>
        <w:t>Never</w:t>
      </w:r>
      <w:r w:rsidR="00354F11" w:rsidRPr="00580AE5">
        <w:rPr>
          <w:rFonts w:ascii="Arial" w:hAnsi="Arial" w:cs="Arial"/>
          <w:b w:val="0"/>
          <w:bCs w:val="0"/>
        </w:rPr>
        <w:t xml:space="preserve"> block or cover ventilation grilles (window/wall)</w:t>
      </w:r>
    </w:p>
    <w:p w:rsidR="00354F11" w:rsidRPr="00580AE5" w:rsidRDefault="00354F11" w:rsidP="00707A68">
      <w:pPr>
        <w:pStyle w:val="BodyText2"/>
        <w:jc w:val="left"/>
        <w:rPr>
          <w:rFonts w:ascii="Arial" w:hAnsi="Arial" w:cs="Arial"/>
          <w:b w:val="0"/>
          <w:bCs w:val="0"/>
        </w:rPr>
      </w:pPr>
      <w:r w:rsidRPr="00580AE5">
        <w:rPr>
          <w:rFonts w:ascii="Arial" w:hAnsi="Arial" w:cs="Arial"/>
          <w:b w:val="0"/>
          <w:bCs w:val="0"/>
        </w:rPr>
        <w:lastRenderedPageBreak/>
        <w:t>If you have any doubts about the safety of your gas heating system, please contact the Association without delay.</w:t>
      </w:r>
    </w:p>
    <w:p w:rsidR="00354F11" w:rsidRPr="00580AE5" w:rsidRDefault="00354F11" w:rsidP="00354F11">
      <w:pPr>
        <w:pStyle w:val="BodyText2"/>
        <w:jc w:val="left"/>
        <w:rPr>
          <w:rFonts w:ascii="Arial" w:hAnsi="Arial" w:cs="Arial"/>
          <w:b w:val="0"/>
          <w:bCs w:val="0"/>
        </w:rPr>
        <w:sectPr w:rsidR="00354F11" w:rsidRPr="00580AE5" w:rsidSect="003F1AC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cols w:space="709"/>
          <w:docGrid w:linePitch="326"/>
        </w:sectPr>
      </w:pPr>
    </w:p>
    <w:p w:rsidR="003940D2" w:rsidRPr="00580AE5" w:rsidRDefault="003940D2" w:rsidP="003940D2">
      <w:pPr>
        <w:pStyle w:val="BodyText2"/>
        <w:ind w:left="-90"/>
        <w:jc w:val="left"/>
        <w:rPr>
          <w:rFonts w:ascii="Arial" w:hAnsi="Arial" w:cs="Arial"/>
          <w:b w:val="0"/>
          <w:bCs w:val="0"/>
        </w:rPr>
      </w:pPr>
      <w:r w:rsidRPr="00580AE5">
        <w:rPr>
          <w:rFonts w:ascii="Arial" w:hAnsi="Arial" w:cs="Arial"/>
        </w:rPr>
        <w:lastRenderedPageBreak/>
        <w:t>ANNEXE 6: FIRST CONTACT</w:t>
      </w:r>
      <w:r w:rsidRPr="00580AE5">
        <w:rPr>
          <w:rFonts w:ascii="Arial" w:hAnsi="Arial" w:cs="Arial"/>
          <w:b w:val="0"/>
          <w:bCs w:val="0"/>
        </w:rPr>
        <w:t xml:space="preserve"> – LETTER</w:t>
      </w: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Ref:</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Date:</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To:</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rPr>
          <w:rFonts w:ascii="Arial" w:hAnsi="Arial" w:cs="Arial"/>
        </w:rPr>
      </w:pPr>
      <w:r w:rsidRPr="00580AE5">
        <w:rPr>
          <w:rFonts w:ascii="Arial" w:hAnsi="Arial" w:cs="Arial"/>
        </w:rPr>
        <w:t xml:space="preserve">Dear </w:t>
      </w:r>
    </w:p>
    <w:p w:rsidR="003940D2" w:rsidRPr="00580AE5" w:rsidRDefault="003940D2" w:rsidP="003940D2">
      <w:pPr>
        <w:rPr>
          <w:rFonts w:ascii="Arial" w:hAnsi="Arial" w:cs="Arial"/>
        </w:rPr>
      </w:pPr>
    </w:p>
    <w:p w:rsidR="003940D2" w:rsidRPr="00580AE5" w:rsidRDefault="003940D2" w:rsidP="003940D2">
      <w:pPr>
        <w:rPr>
          <w:rFonts w:ascii="Arial" w:hAnsi="Arial" w:cs="Arial"/>
          <w:b/>
          <w:bCs/>
        </w:rPr>
      </w:pPr>
      <w:r w:rsidRPr="00580AE5">
        <w:rPr>
          <w:rFonts w:ascii="Arial" w:hAnsi="Arial" w:cs="Arial"/>
          <w:b/>
          <w:bCs/>
        </w:rPr>
        <w:t>ANNUAL GAS SERVICING</w:t>
      </w:r>
    </w:p>
    <w:p w:rsidR="003940D2" w:rsidRPr="00580AE5" w:rsidRDefault="003940D2" w:rsidP="003940D2">
      <w:pPr>
        <w:rPr>
          <w:rFonts w:ascii="Arial" w:hAnsi="Arial" w:cs="Arial"/>
          <w:b/>
          <w:bCs/>
        </w:rPr>
      </w:pPr>
    </w:p>
    <w:p w:rsidR="003940D2" w:rsidRPr="00580AE5" w:rsidRDefault="003940D2" w:rsidP="003940D2">
      <w:pPr>
        <w:rPr>
          <w:rFonts w:ascii="Arial" w:hAnsi="Arial" w:cs="Arial"/>
        </w:rPr>
      </w:pPr>
      <w:r w:rsidRPr="00580AE5">
        <w:rPr>
          <w:rFonts w:ascii="Arial" w:hAnsi="Arial" w:cs="Arial"/>
        </w:rPr>
        <w:t xml:space="preserve">The Association has been advised by our Gas Maintenance Contractor that they were unable to gain access to your property to carry out the annual gas service on ……………………….. </w:t>
      </w:r>
      <w:r w:rsidR="00707A68" w:rsidRPr="00580AE5">
        <w:rPr>
          <w:rFonts w:ascii="Arial" w:hAnsi="Arial" w:cs="Arial"/>
        </w:rPr>
        <w:t>And</w:t>
      </w:r>
      <w:r w:rsidRPr="00580AE5">
        <w:rPr>
          <w:rFonts w:ascii="Arial" w:hAnsi="Arial" w:cs="Arial"/>
        </w:rPr>
        <w:t xml:space="preserve"> ………………………..</w:t>
      </w:r>
    </w:p>
    <w:p w:rsidR="003940D2" w:rsidRPr="00580AE5" w:rsidRDefault="003940D2" w:rsidP="003940D2">
      <w:pPr>
        <w:rPr>
          <w:rFonts w:ascii="Arial" w:hAnsi="Arial" w:cs="Arial"/>
        </w:rPr>
      </w:pPr>
    </w:p>
    <w:p w:rsidR="003940D2" w:rsidRPr="00580AE5" w:rsidRDefault="00525D85" w:rsidP="003940D2">
      <w:pPr>
        <w:rPr>
          <w:rFonts w:ascii="Arial" w:hAnsi="Arial" w:cs="Arial"/>
        </w:rPr>
      </w:pPr>
      <w:r w:rsidRPr="00580AE5">
        <w:rPr>
          <w:rFonts w:ascii="Arial" w:hAnsi="Arial" w:cs="Arial"/>
        </w:rPr>
        <w:t>Regular Servicing of gas is a statutory requirement and it is essential that we gain access to your home to complete this safety work.  Providing access for this work is a requirement of your tenancy agreement.</w:t>
      </w:r>
    </w:p>
    <w:p w:rsidR="003940D2" w:rsidRPr="00580AE5" w:rsidRDefault="003940D2" w:rsidP="003940D2">
      <w:pPr>
        <w:rPr>
          <w:rFonts w:ascii="Arial" w:hAnsi="Arial" w:cs="Arial"/>
        </w:rPr>
      </w:pPr>
    </w:p>
    <w:p w:rsidR="003940D2" w:rsidRPr="00580AE5" w:rsidRDefault="003940D2" w:rsidP="003940D2">
      <w:pPr>
        <w:rPr>
          <w:rFonts w:ascii="Arial" w:hAnsi="Arial" w:cs="Arial"/>
        </w:rPr>
      </w:pPr>
      <w:r w:rsidRPr="00580AE5">
        <w:rPr>
          <w:rFonts w:ascii="Arial" w:hAnsi="Arial" w:cs="Arial"/>
        </w:rPr>
        <w:t>I must therefore insist that you contact our office within 5 days of receipt of this letter providing a firm date and time when the contractor can gain access.  If you fail to provide access, you may be recharged for all subsequent visits.</w:t>
      </w:r>
    </w:p>
    <w:p w:rsidR="003940D2" w:rsidRPr="00580AE5" w:rsidRDefault="003940D2" w:rsidP="003940D2">
      <w:pPr>
        <w:rPr>
          <w:rFonts w:ascii="Arial" w:hAnsi="Arial" w:cs="Arial"/>
        </w:rPr>
      </w:pPr>
    </w:p>
    <w:p w:rsidR="003940D2" w:rsidRPr="00580AE5" w:rsidRDefault="00B1079F" w:rsidP="00103056">
      <w:pPr>
        <w:jc w:val="both"/>
        <w:rPr>
          <w:rFonts w:ascii="Arial" w:hAnsi="Arial" w:cs="Arial"/>
        </w:rPr>
      </w:pPr>
      <w:r w:rsidRPr="00580AE5">
        <w:rPr>
          <w:rFonts w:ascii="Arial" w:hAnsi="Arial" w:cs="Arial"/>
        </w:rPr>
        <w:t>In cases where we have difficulty in gaining access we will take action to enter your home and complete the service.  Your tenancy agreement explains our rights to access the property after giving you notice of our intention.  All costs incurred will be recovered from you.  We would ask that you avoid the need for this and give us access</w:t>
      </w:r>
      <w:r w:rsidR="00103056" w:rsidRPr="00580AE5">
        <w:rPr>
          <w:rFonts w:ascii="Arial" w:hAnsi="Arial" w:cs="Arial"/>
        </w:rPr>
        <w:t>.</w:t>
      </w:r>
      <w:r w:rsidRPr="00580AE5">
        <w:rPr>
          <w:rFonts w:ascii="Arial" w:hAnsi="Arial" w:cs="Arial"/>
        </w:rPr>
        <w:t xml:space="preserve"> We will accommodate all reasonable requests for appointments. </w:t>
      </w:r>
    </w:p>
    <w:p w:rsidR="003940D2" w:rsidRPr="00580AE5" w:rsidRDefault="003940D2" w:rsidP="003940D2">
      <w:pPr>
        <w:rPr>
          <w:rFonts w:ascii="Arial" w:hAnsi="Arial" w:cs="Arial"/>
        </w:rPr>
      </w:pPr>
    </w:p>
    <w:p w:rsidR="003940D2" w:rsidRPr="00580AE5" w:rsidRDefault="003940D2" w:rsidP="003940D2">
      <w:pPr>
        <w:rPr>
          <w:rFonts w:ascii="Arial" w:hAnsi="Arial" w:cs="Arial"/>
        </w:rPr>
      </w:pPr>
      <w:r w:rsidRPr="00580AE5">
        <w:rPr>
          <w:rFonts w:ascii="Arial" w:hAnsi="Arial" w:cs="Arial"/>
        </w:rPr>
        <w:t>Yours sincerely</w:t>
      </w:r>
    </w:p>
    <w:p w:rsidR="003940D2" w:rsidRPr="00580AE5" w:rsidRDefault="003940D2" w:rsidP="003940D2">
      <w:pPr>
        <w:rPr>
          <w:rFonts w:ascii="Arial" w:hAnsi="Arial" w:cs="Arial"/>
        </w:rPr>
      </w:pPr>
    </w:p>
    <w:p w:rsidR="003940D2" w:rsidRPr="00580AE5" w:rsidRDefault="003940D2" w:rsidP="003940D2">
      <w:pPr>
        <w:rPr>
          <w:rFonts w:ascii="Arial" w:hAnsi="Arial" w:cs="Arial"/>
        </w:rPr>
      </w:pPr>
    </w:p>
    <w:p w:rsidR="003940D2" w:rsidRPr="00580AE5" w:rsidRDefault="003940D2" w:rsidP="003940D2">
      <w:pPr>
        <w:rPr>
          <w:rFonts w:ascii="Arial" w:hAnsi="Arial" w:cs="Arial"/>
        </w:rPr>
      </w:pPr>
    </w:p>
    <w:p w:rsidR="003940D2" w:rsidRPr="00580AE5" w:rsidRDefault="003940D2" w:rsidP="003940D2">
      <w:pPr>
        <w:rPr>
          <w:rFonts w:ascii="Arial" w:hAnsi="Arial" w:cs="Arial"/>
        </w:rPr>
      </w:pPr>
    </w:p>
    <w:p w:rsidR="003940D2" w:rsidRPr="00580AE5" w:rsidRDefault="003940D2" w:rsidP="003940D2">
      <w:pPr>
        <w:rPr>
          <w:rFonts w:ascii="Arial" w:hAnsi="Arial" w:cs="Arial"/>
        </w:rPr>
      </w:pPr>
    </w:p>
    <w:p w:rsidR="003940D2" w:rsidRPr="00580AE5" w:rsidRDefault="00383568" w:rsidP="003940D2">
      <w:pPr>
        <w:rPr>
          <w:rFonts w:ascii="Arial" w:hAnsi="Arial" w:cs="Arial"/>
        </w:rPr>
      </w:pPr>
      <w:r w:rsidRPr="00580AE5">
        <w:rPr>
          <w:rFonts w:ascii="Arial" w:hAnsi="Arial" w:cs="Arial"/>
          <w:b/>
        </w:rPr>
        <w:t xml:space="preserve">Property Services Officer </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2D07A9" w:rsidRPr="00580AE5" w:rsidRDefault="002D07A9"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bCs w:val="0"/>
        </w:rPr>
      </w:pPr>
      <w:r w:rsidRPr="00580AE5">
        <w:rPr>
          <w:rFonts w:ascii="Arial" w:hAnsi="Arial" w:cs="Arial"/>
        </w:rPr>
        <w:t xml:space="preserve">ANNEXE 7: </w:t>
      </w:r>
      <w:r w:rsidR="002D07A9" w:rsidRPr="00580AE5">
        <w:rPr>
          <w:rFonts w:ascii="Arial" w:hAnsi="Arial" w:cs="Arial"/>
        </w:rPr>
        <w:t>SECOND CONTACT</w:t>
      </w:r>
      <w:r w:rsidRPr="00580AE5">
        <w:rPr>
          <w:rFonts w:ascii="Arial" w:hAnsi="Arial" w:cs="Arial"/>
          <w:b w:val="0"/>
          <w:bCs w:val="0"/>
        </w:rPr>
        <w:t xml:space="preserve"> </w:t>
      </w:r>
      <w:r w:rsidR="008015F9" w:rsidRPr="00580AE5">
        <w:rPr>
          <w:rFonts w:ascii="Arial" w:hAnsi="Arial" w:cs="Arial"/>
          <w:bCs w:val="0"/>
        </w:rPr>
        <w:t xml:space="preserve">– LETTER </w:t>
      </w: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Ref:</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Date:</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To:</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Dear</w:t>
      </w:r>
    </w:p>
    <w:p w:rsidR="003940D2" w:rsidRPr="00580AE5" w:rsidRDefault="003940D2" w:rsidP="003940D2">
      <w:pPr>
        <w:pStyle w:val="BodyText2"/>
        <w:ind w:left="-90"/>
        <w:jc w:val="left"/>
        <w:rPr>
          <w:rFonts w:ascii="Arial" w:hAnsi="Arial" w:cs="Arial"/>
          <w:b w:val="0"/>
          <w:bCs w:val="0"/>
        </w:rPr>
      </w:pPr>
    </w:p>
    <w:p w:rsidR="003940D2" w:rsidRPr="00580AE5" w:rsidRDefault="00B1079F" w:rsidP="003940D2">
      <w:pPr>
        <w:pStyle w:val="BodyText2"/>
        <w:ind w:left="-90"/>
        <w:jc w:val="left"/>
        <w:rPr>
          <w:rFonts w:ascii="Arial" w:hAnsi="Arial" w:cs="Arial"/>
          <w:b w:val="0"/>
          <w:bCs w:val="0"/>
        </w:rPr>
      </w:pPr>
      <w:r w:rsidRPr="00580AE5">
        <w:rPr>
          <w:rFonts w:ascii="Arial" w:hAnsi="Arial" w:cs="Arial"/>
        </w:rPr>
        <w:t>GAS SAFETY CHECK - URGENT</w:t>
      </w:r>
    </w:p>
    <w:p w:rsidR="003940D2" w:rsidRPr="00580AE5" w:rsidRDefault="003940D2" w:rsidP="003940D2">
      <w:pPr>
        <w:pStyle w:val="BodyText2"/>
        <w:ind w:left="-90"/>
        <w:jc w:val="left"/>
        <w:rPr>
          <w:rFonts w:ascii="Arial" w:hAnsi="Arial" w:cs="Arial"/>
          <w:b w:val="0"/>
          <w:bCs w:val="0"/>
        </w:rPr>
      </w:pPr>
    </w:p>
    <w:p w:rsidR="003940D2" w:rsidRPr="00580AE5" w:rsidRDefault="008015F9" w:rsidP="003940D2">
      <w:pPr>
        <w:pStyle w:val="BodyText2"/>
        <w:ind w:left="-90"/>
        <w:jc w:val="left"/>
        <w:rPr>
          <w:rFonts w:ascii="Arial" w:hAnsi="Arial" w:cs="Arial"/>
          <w:b w:val="0"/>
          <w:bCs w:val="0"/>
        </w:rPr>
      </w:pPr>
      <w:r w:rsidRPr="00580AE5">
        <w:rPr>
          <w:rFonts w:ascii="Arial" w:hAnsi="Arial" w:cs="Arial"/>
          <w:b w:val="0"/>
          <w:bCs w:val="0"/>
        </w:rPr>
        <w:t xml:space="preserve">The Association </w:t>
      </w:r>
      <w:r w:rsidR="00707A68" w:rsidRPr="00580AE5">
        <w:rPr>
          <w:rFonts w:ascii="Arial" w:hAnsi="Arial" w:cs="Arial"/>
          <w:b w:val="0"/>
          <w:bCs w:val="0"/>
        </w:rPr>
        <w:t>requires</w:t>
      </w:r>
      <w:r w:rsidRPr="00580AE5">
        <w:rPr>
          <w:rFonts w:ascii="Arial" w:hAnsi="Arial" w:cs="Arial"/>
          <w:b w:val="0"/>
          <w:bCs w:val="0"/>
        </w:rPr>
        <w:t xml:space="preserve"> access to fulfil its legal duty to carry out annual maintenance to your gas appliance.  You were given notice that this would take place but no access was provided </w:t>
      </w:r>
      <w:r w:rsidRPr="00580AE5">
        <w:rPr>
          <w:rFonts w:ascii="Arial" w:hAnsi="Arial" w:cs="Arial"/>
          <w:bCs w:val="0"/>
        </w:rPr>
        <w:t xml:space="preserve">twice </w:t>
      </w:r>
      <w:r w:rsidRPr="00580AE5">
        <w:rPr>
          <w:rFonts w:ascii="Arial" w:hAnsi="Arial" w:cs="Arial"/>
          <w:b w:val="0"/>
          <w:bCs w:val="0"/>
        </w:rPr>
        <w:t>and there has been no contact from you since.</w:t>
      </w:r>
    </w:p>
    <w:p w:rsidR="008015F9" w:rsidRPr="00580AE5" w:rsidRDefault="008015F9" w:rsidP="003940D2">
      <w:pPr>
        <w:pStyle w:val="BodyText2"/>
        <w:ind w:left="-90"/>
        <w:jc w:val="left"/>
        <w:rPr>
          <w:rFonts w:ascii="Arial" w:hAnsi="Arial" w:cs="Arial"/>
          <w:b w:val="0"/>
          <w:bCs w:val="0"/>
        </w:rPr>
      </w:pPr>
    </w:p>
    <w:p w:rsidR="008015F9" w:rsidRPr="00580AE5" w:rsidRDefault="008015F9" w:rsidP="003940D2">
      <w:pPr>
        <w:pStyle w:val="BodyText2"/>
        <w:ind w:left="-90"/>
        <w:jc w:val="left"/>
        <w:rPr>
          <w:rFonts w:ascii="Arial" w:hAnsi="Arial" w:cs="Arial"/>
          <w:b w:val="0"/>
          <w:bCs w:val="0"/>
        </w:rPr>
      </w:pPr>
      <w:r w:rsidRPr="00580AE5">
        <w:rPr>
          <w:rFonts w:ascii="Arial" w:hAnsi="Arial" w:cs="Arial"/>
          <w:b w:val="0"/>
          <w:bCs w:val="0"/>
        </w:rPr>
        <w:t xml:space="preserve">Under the terms of your tenancy agreement with the Association, you must provide access for this work to be carried out.  </w:t>
      </w:r>
      <w:r w:rsidRPr="00580AE5">
        <w:rPr>
          <w:rFonts w:ascii="Arial" w:hAnsi="Arial" w:cs="Arial"/>
          <w:bCs w:val="0"/>
        </w:rPr>
        <w:t xml:space="preserve">Failure to allow access or contact us within the next 7 days will result in the Association taking steps to force entry for this work.  </w:t>
      </w:r>
      <w:r w:rsidRPr="00580AE5">
        <w:rPr>
          <w:rFonts w:ascii="Arial" w:hAnsi="Arial" w:cs="Arial"/>
          <w:b w:val="0"/>
          <w:bCs w:val="0"/>
        </w:rPr>
        <w:t>Following this action you will be billed for costs associated with this work.</w:t>
      </w:r>
    </w:p>
    <w:p w:rsidR="003940D2" w:rsidRPr="00580AE5" w:rsidRDefault="003940D2" w:rsidP="003940D2">
      <w:pPr>
        <w:pStyle w:val="BodyText2"/>
        <w:ind w:left="-90"/>
        <w:jc w:val="left"/>
        <w:rPr>
          <w:rFonts w:ascii="Arial" w:hAnsi="Arial" w:cs="Arial"/>
          <w:b w:val="0"/>
          <w:bCs w:val="0"/>
        </w:rPr>
      </w:pPr>
    </w:p>
    <w:p w:rsidR="003940D2" w:rsidRPr="00580AE5" w:rsidRDefault="008015F9" w:rsidP="003940D2">
      <w:pPr>
        <w:pStyle w:val="BodyText2"/>
        <w:ind w:left="-90"/>
        <w:jc w:val="left"/>
        <w:rPr>
          <w:rFonts w:ascii="Arial" w:hAnsi="Arial" w:cs="Arial"/>
          <w:bCs w:val="0"/>
        </w:rPr>
      </w:pPr>
      <w:r w:rsidRPr="00580AE5">
        <w:rPr>
          <w:rFonts w:ascii="Arial" w:hAnsi="Arial" w:cs="Arial"/>
          <w:bCs w:val="0"/>
        </w:rPr>
        <w:t>PLEASE NOTE: Until we receive reasonable access to carry out the annual service of the gas installation in your home we will not carry out any repairs other than those required to meet our legal obligations.</w:t>
      </w:r>
    </w:p>
    <w:p w:rsidR="008015F9" w:rsidRPr="00580AE5" w:rsidRDefault="008015F9" w:rsidP="003940D2">
      <w:pPr>
        <w:pStyle w:val="BodyText2"/>
        <w:ind w:left="-90"/>
        <w:jc w:val="left"/>
        <w:rPr>
          <w:rFonts w:ascii="Arial" w:hAnsi="Arial" w:cs="Arial"/>
          <w:bCs w:val="0"/>
        </w:rPr>
      </w:pPr>
    </w:p>
    <w:p w:rsidR="008015F9" w:rsidRPr="00580AE5" w:rsidRDefault="008015F9" w:rsidP="003940D2">
      <w:pPr>
        <w:pStyle w:val="BodyText2"/>
        <w:ind w:left="-90"/>
        <w:jc w:val="left"/>
        <w:rPr>
          <w:rFonts w:ascii="Arial" w:hAnsi="Arial" w:cs="Arial"/>
          <w:bCs w:val="0"/>
        </w:rPr>
      </w:pPr>
      <w:r w:rsidRPr="00580AE5">
        <w:rPr>
          <w:rFonts w:ascii="Arial" w:hAnsi="Arial" w:cs="Arial"/>
          <w:bCs w:val="0"/>
        </w:rPr>
        <w:t>PLEASE DO NOT IGNORE THIS LETTER.</w:t>
      </w:r>
    </w:p>
    <w:p w:rsidR="008015F9" w:rsidRPr="00580AE5" w:rsidRDefault="008015F9"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r w:rsidRPr="00580AE5">
        <w:rPr>
          <w:rFonts w:ascii="Arial" w:hAnsi="Arial" w:cs="Arial"/>
          <w:b w:val="0"/>
          <w:bCs w:val="0"/>
        </w:rPr>
        <w:t>Yours sincerely</w:t>
      </w: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940D2" w:rsidP="003940D2">
      <w:pPr>
        <w:pStyle w:val="BodyText2"/>
        <w:ind w:left="-90"/>
        <w:jc w:val="left"/>
        <w:rPr>
          <w:rFonts w:ascii="Arial" w:hAnsi="Arial" w:cs="Arial"/>
          <w:b w:val="0"/>
          <w:bCs w:val="0"/>
        </w:rPr>
      </w:pPr>
    </w:p>
    <w:p w:rsidR="003940D2" w:rsidRPr="00580AE5" w:rsidRDefault="00383568" w:rsidP="003940D2">
      <w:pPr>
        <w:pStyle w:val="BodyText2"/>
        <w:ind w:left="-90"/>
        <w:jc w:val="left"/>
        <w:rPr>
          <w:rFonts w:ascii="Arial" w:hAnsi="Arial" w:cs="Arial"/>
        </w:rPr>
      </w:pPr>
      <w:r w:rsidRPr="00580AE5">
        <w:rPr>
          <w:rFonts w:ascii="Arial" w:hAnsi="Arial" w:cs="Arial"/>
        </w:rPr>
        <w:t xml:space="preserve">Property Services Officer </w:t>
      </w: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r w:rsidRPr="00580AE5">
        <w:rPr>
          <w:rFonts w:ascii="Arial" w:hAnsi="Arial" w:cs="Arial"/>
        </w:rPr>
        <w:lastRenderedPageBreak/>
        <w:t>Annexe 8 –Letter notifying tenant of force entry (date &amp; time) &amp; Letter to be pinned to door following lock change.</w:t>
      </w: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r w:rsidRPr="00580AE5">
        <w:rPr>
          <w:rFonts w:ascii="Arial" w:hAnsi="Arial" w:cs="Arial"/>
        </w:rPr>
        <w:t>Hand Delivered by two members of staff</w:t>
      </w: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b w:val="0"/>
        </w:rPr>
      </w:pPr>
      <w:r w:rsidRPr="00580AE5">
        <w:rPr>
          <w:rFonts w:ascii="Arial" w:hAnsi="Arial" w:cs="Arial"/>
          <w:b w:val="0"/>
        </w:rPr>
        <w:t>Dear</w:t>
      </w:r>
    </w:p>
    <w:p w:rsidR="00D80818" w:rsidRPr="00580AE5" w:rsidRDefault="00D80818" w:rsidP="003940D2">
      <w:pPr>
        <w:pStyle w:val="BodyText2"/>
        <w:ind w:left="-90"/>
        <w:jc w:val="left"/>
        <w:rPr>
          <w:rFonts w:ascii="Arial" w:hAnsi="Arial" w:cs="Arial"/>
          <w:b w:val="0"/>
        </w:rPr>
      </w:pPr>
    </w:p>
    <w:p w:rsidR="00D80818" w:rsidRPr="00580AE5" w:rsidRDefault="00707A68" w:rsidP="003940D2">
      <w:pPr>
        <w:pStyle w:val="BodyText2"/>
        <w:ind w:left="-90"/>
        <w:jc w:val="left"/>
        <w:rPr>
          <w:rFonts w:ascii="Arial" w:hAnsi="Arial" w:cs="Arial"/>
        </w:rPr>
      </w:pPr>
      <w:r w:rsidRPr="00580AE5">
        <w:rPr>
          <w:rFonts w:ascii="Arial" w:hAnsi="Arial" w:cs="Arial"/>
        </w:rPr>
        <w:t>GAS SAFETY</w:t>
      </w:r>
      <w:r w:rsidR="00D80818" w:rsidRPr="00580AE5">
        <w:rPr>
          <w:rFonts w:ascii="Arial" w:hAnsi="Arial" w:cs="Arial"/>
        </w:rPr>
        <w:t xml:space="preserve"> CHECK – FORCED ENTRY</w:t>
      </w: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b w:val="0"/>
        </w:rPr>
      </w:pPr>
      <w:r w:rsidRPr="00580AE5">
        <w:rPr>
          <w:rFonts w:ascii="Arial" w:hAnsi="Arial" w:cs="Arial"/>
          <w:b w:val="0"/>
        </w:rPr>
        <w:t>We refer to previous correspondence regarding the above and note that you have not provided access for this work to be carried out.</w:t>
      </w:r>
    </w:p>
    <w:p w:rsidR="00D80818" w:rsidRPr="00580AE5" w:rsidRDefault="00D80818" w:rsidP="003940D2">
      <w:pPr>
        <w:pStyle w:val="BodyText2"/>
        <w:ind w:left="-90"/>
        <w:jc w:val="left"/>
        <w:rPr>
          <w:rFonts w:ascii="Arial" w:hAnsi="Arial" w:cs="Arial"/>
          <w:b w:val="0"/>
        </w:rPr>
      </w:pPr>
    </w:p>
    <w:p w:rsidR="00D80818" w:rsidRPr="00580AE5" w:rsidRDefault="00D80818" w:rsidP="003940D2">
      <w:pPr>
        <w:pStyle w:val="BodyText2"/>
        <w:ind w:left="-90"/>
        <w:jc w:val="left"/>
        <w:rPr>
          <w:rFonts w:ascii="Arial" w:hAnsi="Arial" w:cs="Arial"/>
        </w:rPr>
      </w:pPr>
      <w:r w:rsidRPr="00580AE5">
        <w:rPr>
          <w:rFonts w:ascii="Arial" w:hAnsi="Arial" w:cs="Arial"/>
          <w:b w:val="0"/>
        </w:rPr>
        <w:t xml:space="preserve">Arrangements have now been made for our Gas Engineer to access the property to service the gas appliance on </w:t>
      </w:r>
      <w:r w:rsidRPr="00580AE5">
        <w:rPr>
          <w:rFonts w:ascii="Arial" w:hAnsi="Arial" w:cs="Arial"/>
        </w:rPr>
        <w:t>DD/MM/YYY AT HH/MM</w:t>
      </w:r>
    </w:p>
    <w:p w:rsidR="00D80818" w:rsidRPr="00580AE5" w:rsidRDefault="00D80818" w:rsidP="003940D2">
      <w:pPr>
        <w:pStyle w:val="BodyText2"/>
        <w:ind w:left="-90"/>
        <w:jc w:val="left"/>
        <w:rPr>
          <w:rFonts w:ascii="Arial" w:hAnsi="Arial" w:cs="Arial"/>
        </w:rPr>
      </w:pPr>
    </w:p>
    <w:p w:rsidR="00D80818" w:rsidRPr="00580AE5" w:rsidRDefault="00D80818" w:rsidP="003940D2">
      <w:pPr>
        <w:pStyle w:val="BodyText2"/>
        <w:ind w:left="-90"/>
        <w:jc w:val="left"/>
        <w:rPr>
          <w:rFonts w:ascii="Arial" w:hAnsi="Arial" w:cs="Arial"/>
          <w:b w:val="0"/>
        </w:rPr>
      </w:pPr>
      <w:r w:rsidRPr="00580AE5">
        <w:rPr>
          <w:rFonts w:ascii="Arial" w:hAnsi="Arial" w:cs="Arial"/>
          <w:b w:val="0"/>
        </w:rPr>
        <w:t>A member of Ruchazie Housing Association staff will be in attendance.  Should access not be made available to us, our tradesmen will be instructed to open the door, by forcing entry if necessary.  If we have to force entry then the locks to the prop</w:t>
      </w:r>
      <w:r w:rsidR="002570CF" w:rsidRPr="00580AE5">
        <w:rPr>
          <w:rFonts w:ascii="Arial" w:hAnsi="Arial" w:cs="Arial"/>
          <w:b w:val="0"/>
        </w:rPr>
        <w:t xml:space="preserve">erty will be changed.  The keys for the new locks will be available at our office during normal working hours.  </w:t>
      </w:r>
      <w:r w:rsidR="00707A68" w:rsidRPr="00580AE5">
        <w:rPr>
          <w:rFonts w:ascii="Arial" w:hAnsi="Arial" w:cs="Arial"/>
          <w:b w:val="0"/>
        </w:rPr>
        <w:t>Out with</w:t>
      </w:r>
      <w:r w:rsidR="002570CF" w:rsidRPr="00580AE5">
        <w:rPr>
          <w:rFonts w:ascii="Arial" w:hAnsi="Arial" w:cs="Arial"/>
          <w:b w:val="0"/>
        </w:rPr>
        <w:t xml:space="preserve"> working hours you will need to phone XXXXX to make arrangements to get the keys.</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rPr>
      </w:pPr>
      <w:r w:rsidRPr="00580AE5">
        <w:rPr>
          <w:rFonts w:ascii="Arial" w:hAnsi="Arial" w:cs="Arial"/>
        </w:rPr>
        <w:t>You will have to provide identification in order to be given your new keys.</w:t>
      </w: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r w:rsidRPr="00580AE5">
        <w:rPr>
          <w:rFonts w:ascii="Arial" w:hAnsi="Arial" w:cs="Arial"/>
        </w:rPr>
        <w:t>YOU WILL BE BILLED FOR ALL COSTS ASSOCIATED WITH THIS WORK.</w:t>
      </w: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b w:val="0"/>
        </w:rPr>
      </w:pPr>
      <w:r w:rsidRPr="00580AE5">
        <w:rPr>
          <w:rFonts w:ascii="Arial" w:hAnsi="Arial" w:cs="Arial"/>
          <w:b w:val="0"/>
        </w:rPr>
        <w:t>Yours sincerely</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p>
    <w:p w:rsidR="002570CF" w:rsidRPr="00580AE5" w:rsidRDefault="00383568" w:rsidP="003940D2">
      <w:pPr>
        <w:pStyle w:val="BodyText2"/>
        <w:ind w:left="-90"/>
        <w:jc w:val="left"/>
        <w:rPr>
          <w:rFonts w:ascii="Arial" w:hAnsi="Arial" w:cs="Arial"/>
        </w:rPr>
      </w:pPr>
      <w:r w:rsidRPr="00580AE5">
        <w:rPr>
          <w:rFonts w:ascii="Arial" w:hAnsi="Arial" w:cs="Arial"/>
        </w:rPr>
        <w:t xml:space="preserve">Property Services Officer </w:t>
      </w: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r w:rsidRPr="00580AE5">
        <w:rPr>
          <w:rFonts w:ascii="Arial" w:hAnsi="Arial" w:cs="Arial"/>
        </w:rPr>
        <w:t>Notice to be pinned to door following forced entry &amp; lock change</w:t>
      </w: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rPr>
      </w:pPr>
    </w:p>
    <w:p w:rsidR="002570CF" w:rsidRPr="00580AE5" w:rsidRDefault="00707A68" w:rsidP="002570CF">
      <w:pPr>
        <w:pStyle w:val="BodyText2"/>
        <w:ind w:left="-90"/>
        <w:rPr>
          <w:rFonts w:ascii="Arial" w:hAnsi="Arial" w:cs="Arial"/>
        </w:rPr>
      </w:pPr>
      <w:r w:rsidRPr="00580AE5">
        <w:rPr>
          <w:rFonts w:ascii="Arial" w:hAnsi="Arial" w:cs="Arial"/>
        </w:rPr>
        <w:t>GAS APPLIANCE SAFETY</w:t>
      </w:r>
      <w:r w:rsidR="002570CF" w:rsidRPr="00580AE5">
        <w:rPr>
          <w:rFonts w:ascii="Arial" w:hAnsi="Arial" w:cs="Arial"/>
        </w:rPr>
        <w:t xml:space="preserve"> AND SERVICING</w:t>
      </w:r>
    </w:p>
    <w:p w:rsidR="002570CF" w:rsidRPr="00580AE5" w:rsidRDefault="002570CF" w:rsidP="002570CF">
      <w:pPr>
        <w:pStyle w:val="BodyText2"/>
        <w:ind w:left="-90"/>
        <w:rPr>
          <w:rFonts w:ascii="Arial" w:hAnsi="Arial" w:cs="Arial"/>
        </w:rPr>
      </w:pPr>
    </w:p>
    <w:p w:rsidR="002570CF" w:rsidRPr="00580AE5" w:rsidRDefault="002570CF" w:rsidP="002570CF">
      <w:pPr>
        <w:pStyle w:val="BodyText2"/>
        <w:ind w:left="-90"/>
        <w:rPr>
          <w:rFonts w:ascii="Arial" w:hAnsi="Arial" w:cs="Arial"/>
          <w:bCs w:val="0"/>
        </w:rPr>
      </w:pPr>
    </w:p>
    <w:p w:rsidR="002570CF" w:rsidRPr="00580AE5" w:rsidRDefault="00CC557D" w:rsidP="002570CF">
      <w:pPr>
        <w:pStyle w:val="BodyText2"/>
        <w:ind w:left="-90"/>
        <w:rPr>
          <w:rFonts w:ascii="Arial" w:hAnsi="Arial" w:cs="Arial"/>
          <w:bCs w:val="0"/>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0</wp:posOffset>
                </wp:positionV>
                <wp:extent cx="3591560" cy="276225"/>
                <wp:effectExtent l="12700" t="1143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6225"/>
                        </a:xfrm>
                        <a:prstGeom prst="rect">
                          <a:avLst/>
                        </a:prstGeom>
                        <a:solidFill>
                          <a:srgbClr val="FFFFFF"/>
                        </a:solidFill>
                        <a:ln w="9525">
                          <a:solidFill>
                            <a:srgbClr val="000000"/>
                          </a:solidFill>
                          <a:miter lim="800000"/>
                          <a:headEnd/>
                          <a:tailEnd/>
                        </a:ln>
                      </wps:spPr>
                      <wps:txbx>
                        <w:txbxContent>
                          <w:p w:rsidR="008B5490" w:rsidRPr="002570CF" w:rsidRDefault="00707A68" w:rsidP="002570CF">
                            <w:pPr>
                              <w:jc w:val="center"/>
                              <w:rPr>
                                <w:b/>
                              </w:rPr>
                            </w:pPr>
                            <w:r>
                              <w:rPr>
                                <w:b/>
                              </w:rPr>
                              <w:t>LOCK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7" type="#_x0000_t202" style="position:absolute;left:0;text-align:left;margin-left:0;margin-top:0;width:282.8pt;height:21.75pt;z-index:2516858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">
                <v:textbox style="mso-fit-shape-to-text:t">
                  <w:txbxContent>
                    <w:p w:rsidR="008B5490" w:rsidRPr="002570CF" w:rsidRDefault="00707A68" w:rsidP="002570CF">
                      <w:pPr>
                        <w:jc w:val="center"/>
                        <w:rPr>
                          <w:b/>
                        </w:rPr>
                      </w:pPr>
                      <w:r>
                        <w:rPr>
                          <w:b/>
                        </w:rPr>
                        <w:t>LOCK CHANGE</w:t>
                      </w:r>
                    </w:p>
                  </w:txbxContent>
                </v:textbox>
              </v:shape>
            </w:pict>
          </mc:Fallback>
        </mc:AlternateContent>
      </w:r>
    </w:p>
    <w:p w:rsidR="003940D2" w:rsidRPr="00580AE5" w:rsidRDefault="003940D2" w:rsidP="003940D2">
      <w:pPr>
        <w:pStyle w:val="BodyText2"/>
        <w:ind w:left="-90"/>
        <w:jc w:val="left"/>
        <w:rPr>
          <w:rFonts w:ascii="Arial" w:hAnsi="Arial" w:cs="Arial"/>
        </w:rPr>
      </w:pPr>
      <w:r w:rsidRPr="00580AE5">
        <w:rPr>
          <w:rFonts w:ascii="Arial" w:hAnsi="Arial" w:cs="Arial"/>
          <w:b w:val="0"/>
          <w:bCs w:val="0"/>
        </w:rPr>
        <w:t xml:space="preserve"> </w:t>
      </w:r>
      <w:r w:rsidRPr="00580AE5">
        <w:rPr>
          <w:rFonts w:ascii="Arial" w:hAnsi="Arial" w:cs="Arial"/>
        </w:rPr>
        <w:t xml:space="preserve">  </w:t>
      </w: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rPr>
      </w:pPr>
    </w:p>
    <w:p w:rsidR="003940D2" w:rsidRPr="00580AE5" w:rsidRDefault="003940D2" w:rsidP="003940D2">
      <w:pPr>
        <w:pStyle w:val="BodyText2"/>
        <w:ind w:left="-90"/>
        <w:jc w:val="left"/>
        <w:rPr>
          <w:rFonts w:ascii="Arial" w:hAnsi="Arial" w:cs="Arial"/>
        </w:rPr>
      </w:pPr>
    </w:p>
    <w:p w:rsidR="003940D2" w:rsidRPr="00580AE5" w:rsidRDefault="002570CF" w:rsidP="003940D2">
      <w:pPr>
        <w:pStyle w:val="BodyText2"/>
        <w:ind w:left="-90"/>
        <w:jc w:val="left"/>
        <w:rPr>
          <w:rFonts w:ascii="Arial" w:hAnsi="Arial" w:cs="Arial"/>
        </w:rPr>
      </w:pPr>
      <w:r w:rsidRPr="00580AE5">
        <w:rPr>
          <w:rFonts w:ascii="Arial" w:hAnsi="Arial" w:cs="Arial"/>
        </w:rPr>
        <w:t>ADDRESS:</w:t>
      </w: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b w:val="0"/>
        </w:rPr>
      </w:pPr>
      <w:r w:rsidRPr="00580AE5">
        <w:rPr>
          <w:rFonts w:ascii="Arial" w:hAnsi="Arial" w:cs="Arial"/>
          <w:b w:val="0"/>
        </w:rPr>
        <w:t xml:space="preserve">A Gas Service Engineer called to service your gas appliance and was </w:t>
      </w:r>
      <w:r w:rsidRPr="00580AE5">
        <w:rPr>
          <w:rFonts w:ascii="Arial" w:hAnsi="Arial" w:cs="Arial"/>
        </w:rPr>
        <w:t xml:space="preserve">UNABLE </w:t>
      </w:r>
      <w:r w:rsidRPr="00580AE5">
        <w:rPr>
          <w:rFonts w:ascii="Arial" w:hAnsi="Arial" w:cs="Arial"/>
          <w:b w:val="0"/>
        </w:rPr>
        <w:t>to gain access despite our advance notice, and correspondence.</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rPr>
      </w:pPr>
      <w:r w:rsidRPr="00580AE5">
        <w:rPr>
          <w:rFonts w:ascii="Arial" w:hAnsi="Arial" w:cs="Arial"/>
        </w:rPr>
        <w:t>In order to carry out this work, entry has now been forced to the property and the locks have been changed.</w:t>
      </w:r>
    </w:p>
    <w:p w:rsidR="002570CF" w:rsidRPr="00580AE5" w:rsidRDefault="002570CF" w:rsidP="003940D2">
      <w:pPr>
        <w:pStyle w:val="BodyText2"/>
        <w:ind w:left="-90"/>
        <w:jc w:val="left"/>
        <w:rPr>
          <w:rFonts w:ascii="Arial" w:hAnsi="Arial" w:cs="Arial"/>
        </w:rPr>
      </w:pPr>
    </w:p>
    <w:p w:rsidR="002570CF" w:rsidRPr="00580AE5" w:rsidRDefault="002570CF" w:rsidP="003940D2">
      <w:pPr>
        <w:pStyle w:val="BodyText2"/>
        <w:ind w:left="-90"/>
        <w:jc w:val="left"/>
        <w:rPr>
          <w:rFonts w:ascii="Arial" w:hAnsi="Arial" w:cs="Arial"/>
          <w:b w:val="0"/>
        </w:rPr>
      </w:pPr>
      <w:r w:rsidRPr="00580AE5">
        <w:rPr>
          <w:rFonts w:ascii="Arial" w:hAnsi="Arial" w:cs="Arial"/>
          <w:b w:val="0"/>
        </w:rPr>
        <w:t>You may collect the new set of keys from the Association’s office at 24 Avondale Street, Ruchazie during office hours:</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r w:rsidRPr="00580AE5">
        <w:rPr>
          <w:rFonts w:ascii="Arial" w:hAnsi="Arial" w:cs="Arial"/>
          <w:b w:val="0"/>
        </w:rPr>
        <w:tab/>
        <w:t>Office Opening Hours:</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r w:rsidRPr="00580AE5">
        <w:rPr>
          <w:rFonts w:ascii="Arial" w:hAnsi="Arial" w:cs="Arial"/>
          <w:b w:val="0"/>
        </w:rPr>
        <w:t>8.30am – 4.30pm – Monday to Thursday</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r w:rsidRPr="00580AE5">
        <w:rPr>
          <w:rFonts w:ascii="Arial" w:hAnsi="Arial" w:cs="Arial"/>
          <w:b w:val="0"/>
        </w:rPr>
        <w:t>8.30am – 3.30pm – Friday</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b w:val="0"/>
        </w:rPr>
      </w:pPr>
    </w:p>
    <w:p w:rsidR="002570CF" w:rsidRPr="00580AE5" w:rsidRDefault="00707A68" w:rsidP="003940D2">
      <w:pPr>
        <w:pStyle w:val="BodyText2"/>
        <w:ind w:left="-90"/>
        <w:jc w:val="left"/>
        <w:rPr>
          <w:rFonts w:ascii="Arial" w:hAnsi="Arial" w:cs="Arial"/>
          <w:b w:val="0"/>
        </w:rPr>
      </w:pPr>
      <w:r w:rsidRPr="00580AE5">
        <w:rPr>
          <w:rFonts w:ascii="Arial" w:hAnsi="Arial" w:cs="Arial"/>
          <w:b w:val="0"/>
        </w:rPr>
        <w:t>Out with</w:t>
      </w:r>
      <w:r w:rsidR="002570CF" w:rsidRPr="00580AE5">
        <w:rPr>
          <w:rFonts w:ascii="Arial" w:hAnsi="Arial" w:cs="Arial"/>
          <w:b w:val="0"/>
        </w:rPr>
        <w:t xml:space="preserve"> office hours, please phone XXXX to make arrangement to get the new keys.</w:t>
      </w:r>
    </w:p>
    <w:p w:rsidR="002570CF" w:rsidRPr="00580AE5" w:rsidRDefault="002570CF" w:rsidP="003940D2">
      <w:pPr>
        <w:pStyle w:val="BodyText2"/>
        <w:ind w:left="-90"/>
        <w:jc w:val="left"/>
        <w:rPr>
          <w:rFonts w:ascii="Arial" w:hAnsi="Arial" w:cs="Arial"/>
          <w:b w:val="0"/>
        </w:rPr>
      </w:pPr>
    </w:p>
    <w:p w:rsidR="002570CF" w:rsidRPr="00580AE5" w:rsidRDefault="002570CF" w:rsidP="003940D2">
      <w:pPr>
        <w:pStyle w:val="BodyText2"/>
        <w:ind w:left="-90"/>
        <w:jc w:val="left"/>
        <w:rPr>
          <w:rFonts w:ascii="Arial" w:hAnsi="Arial" w:cs="Arial"/>
        </w:rPr>
      </w:pPr>
      <w:r w:rsidRPr="00580AE5">
        <w:rPr>
          <w:rFonts w:ascii="Arial" w:hAnsi="Arial" w:cs="Arial"/>
        </w:rPr>
        <w:t>You chose not to give us access despite various requests.  As a result, the association is not responsible for any inconvenience which you experience as a result of the lock change.</w:t>
      </w:r>
    </w:p>
    <w:p w:rsidR="00556A39" w:rsidRPr="00580AE5" w:rsidRDefault="00556A39" w:rsidP="003940D2">
      <w:pPr>
        <w:pStyle w:val="BodyText2"/>
        <w:ind w:left="-90"/>
        <w:jc w:val="left"/>
        <w:rPr>
          <w:rFonts w:ascii="Arial" w:hAnsi="Arial" w:cs="Arial"/>
        </w:rPr>
      </w:pPr>
    </w:p>
    <w:p w:rsidR="00556A39" w:rsidRPr="00580AE5" w:rsidRDefault="00556A39" w:rsidP="003940D2">
      <w:pPr>
        <w:pStyle w:val="BodyText2"/>
        <w:ind w:left="-90"/>
        <w:jc w:val="left"/>
        <w:rPr>
          <w:rFonts w:ascii="Arial" w:hAnsi="Arial" w:cs="Arial"/>
        </w:rPr>
      </w:pPr>
      <w:r w:rsidRPr="00580AE5">
        <w:rPr>
          <w:rFonts w:ascii="Arial" w:hAnsi="Arial" w:cs="Arial"/>
        </w:rPr>
        <w:t>You will be required to confirm your identity before issue of the new set of keys.</w:t>
      </w:r>
    </w:p>
    <w:p w:rsidR="00556A39" w:rsidRPr="00580AE5" w:rsidRDefault="00556A39" w:rsidP="003940D2">
      <w:pPr>
        <w:pStyle w:val="BodyText2"/>
        <w:ind w:left="-90"/>
        <w:jc w:val="left"/>
        <w:rPr>
          <w:rFonts w:ascii="Arial" w:hAnsi="Arial" w:cs="Arial"/>
        </w:rPr>
      </w:pPr>
    </w:p>
    <w:p w:rsidR="00215BDD" w:rsidRPr="00580AE5" w:rsidRDefault="00215BDD" w:rsidP="00AD1B1A">
      <w:pPr>
        <w:rPr>
          <w:rFonts w:ascii="Arial" w:hAnsi="Arial" w:cs="Arial"/>
        </w:rPr>
      </w:pPr>
    </w:p>
    <w:sectPr w:rsidR="00215BDD" w:rsidRPr="00580AE5" w:rsidSect="00215B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3C" w:rsidRDefault="00ED483C" w:rsidP="003940D2">
      <w:r>
        <w:separator/>
      </w:r>
    </w:p>
  </w:endnote>
  <w:endnote w:type="continuationSeparator" w:id="0">
    <w:p w:rsidR="00ED483C" w:rsidRDefault="00ED483C" w:rsidP="0039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8" w:rsidRDefault="00707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8" w:rsidRDefault="00707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8" w:rsidRDefault="00707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3C" w:rsidRDefault="00ED483C" w:rsidP="003940D2">
      <w:r>
        <w:separator/>
      </w:r>
    </w:p>
  </w:footnote>
  <w:footnote w:type="continuationSeparator" w:id="0">
    <w:p w:rsidR="00ED483C" w:rsidRDefault="00ED483C" w:rsidP="00394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8" w:rsidRDefault="00707A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90" w:rsidRDefault="00CC557D" w:rsidP="003F1AC1">
    <w:pPr>
      <w:pStyle w:val="Foot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8B5490" w:rsidRDefault="008B54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68" w:rsidRDefault="00707A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33B"/>
    <w:multiLevelType w:val="singleLevel"/>
    <w:tmpl w:val="A02C1EA2"/>
    <w:lvl w:ilvl="0">
      <w:start w:val="1"/>
      <w:numFmt w:val="bullet"/>
      <w:lvlText w:val="-"/>
      <w:lvlJc w:val="left"/>
      <w:pPr>
        <w:ind w:left="720" w:hanging="360"/>
      </w:pPr>
      <w:rPr>
        <w:rFonts w:hint="default"/>
      </w:rPr>
    </w:lvl>
  </w:abstractNum>
  <w:abstractNum w:abstractNumId="1" w15:restartNumberingAfterBreak="0">
    <w:nsid w:val="2D0C60D1"/>
    <w:multiLevelType w:val="multilevel"/>
    <w:tmpl w:val="D0721C98"/>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tabs>
          <w:tab w:val="num" w:pos="1026"/>
        </w:tabs>
        <w:ind w:left="1026" w:hanging="600"/>
      </w:pPr>
      <w:rPr>
        <w:rFonts w:cs="Times New Roman" w:hint="default"/>
        <w:b/>
      </w:rPr>
    </w:lvl>
    <w:lvl w:ilvl="2">
      <w:start w:val="1"/>
      <w:numFmt w:val="decimal"/>
      <w:isLgl/>
      <w:lvlText w:val="%1.%2.%3"/>
      <w:lvlJc w:val="left"/>
      <w:pPr>
        <w:tabs>
          <w:tab w:val="num" w:pos="540"/>
        </w:tabs>
        <w:ind w:left="540" w:hanging="720"/>
      </w:pPr>
      <w:rPr>
        <w:rFonts w:cs="Times New Roman" w:hint="default"/>
      </w:rPr>
    </w:lvl>
    <w:lvl w:ilvl="3">
      <w:start w:val="1"/>
      <w:numFmt w:val="decimal"/>
      <w:isLgl/>
      <w:lvlText w:val="%1.%2.%3.%4"/>
      <w:lvlJc w:val="left"/>
      <w:pPr>
        <w:tabs>
          <w:tab w:val="num" w:pos="540"/>
        </w:tabs>
        <w:ind w:left="540" w:hanging="720"/>
      </w:pPr>
      <w:rPr>
        <w:rFonts w:cs="Times New Roman" w:hint="default"/>
      </w:rPr>
    </w:lvl>
    <w:lvl w:ilvl="4">
      <w:start w:val="1"/>
      <w:numFmt w:val="decimal"/>
      <w:isLgl/>
      <w:lvlText w:val="%1.%2.%3.%4.%5"/>
      <w:lvlJc w:val="left"/>
      <w:pPr>
        <w:tabs>
          <w:tab w:val="num" w:pos="900"/>
        </w:tabs>
        <w:ind w:left="900" w:hanging="1080"/>
      </w:pPr>
      <w:rPr>
        <w:rFonts w:cs="Times New Roman" w:hint="default"/>
      </w:rPr>
    </w:lvl>
    <w:lvl w:ilvl="5">
      <w:start w:val="1"/>
      <w:numFmt w:val="decimal"/>
      <w:isLgl/>
      <w:lvlText w:val="%1.%2.%3.%4.%5.%6"/>
      <w:lvlJc w:val="left"/>
      <w:pPr>
        <w:tabs>
          <w:tab w:val="num" w:pos="900"/>
        </w:tabs>
        <w:ind w:left="900" w:hanging="1080"/>
      </w:pPr>
      <w:rPr>
        <w:rFonts w:cs="Times New Roman" w:hint="default"/>
      </w:rPr>
    </w:lvl>
    <w:lvl w:ilvl="6">
      <w:start w:val="1"/>
      <w:numFmt w:val="decimal"/>
      <w:isLgl/>
      <w:lvlText w:val="%1.%2.%3.%4.%5.%6.%7"/>
      <w:lvlJc w:val="left"/>
      <w:pPr>
        <w:tabs>
          <w:tab w:val="num" w:pos="1260"/>
        </w:tabs>
        <w:ind w:left="1260" w:hanging="1440"/>
      </w:pPr>
      <w:rPr>
        <w:rFonts w:cs="Times New Roman" w:hint="default"/>
      </w:rPr>
    </w:lvl>
    <w:lvl w:ilvl="7">
      <w:start w:val="1"/>
      <w:numFmt w:val="decimal"/>
      <w:isLgl/>
      <w:lvlText w:val="%1.%2.%3.%4.%5.%6.%7.%8"/>
      <w:lvlJc w:val="left"/>
      <w:pPr>
        <w:tabs>
          <w:tab w:val="num" w:pos="1260"/>
        </w:tabs>
        <w:ind w:left="1260" w:hanging="1440"/>
      </w:pPr>
      <w:rPr>
        <w:rFonts w:cs="Times New Roman" w:hint="default"/>
      </w:rPr>
    </w:lvl>
    <w:lvl w:ilvl="8">
      <w:start w:val="1"/>
      <w:numFmt w:val="decimal"/>
      <w:isLgl/>
      <w:lvlText w:val="%1.%2.%3.%4.%5.%6.%7.%8.%9"/>
      <w:lvlJc w:val="left"/>
      <w:pPr>
        <w:tabs>
          <w:tab w:val="num" w:pos="1620"/>
        </w:tabs>
        <w:ind w:left="1620" w:hanging="1800"/>
      </w:pPr>
      <w:rPr>
        <w:rFonts w:cs="Times New Roman" w:hint="default"/>
      </w:rPr>
    </w:lvl>
  </w:abstractNum>
  <w:abstractNum w:abstractNumId="2" w15:restartNumberingAfterBreak="0">
    <w:nsid w:val="35B51ED4"/>
    <w:multiLevelType w:val="multilevel"/>
    <w:tmpl w:val="B8121EA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1354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D2319B"/>
    <w:multiLevelType w:val="hybridMultilevel"/>
    <w:tmpl w:val="5F0CBD2A"/>
    <w:lvl w:ilvl="0" w:tplc="0809000F">
      <w:start w:val="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D2D27B1"/>
    <w:multiLevelType w:val="hybridMultilevel"/>
    <w:tmpl w:val="DB828B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4D2744D"/>
    <w:multiLevelType w:val="multilevel"/>
    <w:tmpl w:val="078E18F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AE21488"/>
    <w:multiLevelType w:val="multilevel"/>
    <w:tmpl w:val="C5C83234"/>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1A"/>
    <w:rsid w:val="00103056"/>
    <w:rsid w:val="00215BDD"/>
    <w:rsid w:val="002570CF"/>
    <w:rsid w:val="002D07A9"/>
    <w:rsid w:val="002F3B2F"/>
    <w:rsid w:val="00354F11"/>
    <w:rsid w:val="00383568"/>
    <w:rsid w:val="003940D2"/>
    <w:rsid w:val="003F1AC1"/>
    <w:rsid w:val="00470D2D"/>
    <w:rsid w:val="00473396"/>
    <w:rsid w:val="00475216"/>
    <w:rsid w:val="004D1200"/>
    <w:rsid w:val="00525D85"/>
    <w:rsid w:val="0054117B"/>
    <w:rsid w:val="00556A39"/>
    <w:rsid w:val="00580AE5"/>
    <w:rsid w:val="00707A68"/>
    <w:rsid w:val="00715ABC"/>
    <w:rsid w:val="00795B64"/>
    <w:rsid w:val="008015F9"/>
    <w:rsid w:val="00822FC3"/>
    <w:rsid w:val="008B5490"/>
    <w:rsid w:val="0096333F"/>
    <w:rsid w:val="009946CB"/>
    <w:rsid w:val="009E13B2"/>
    <w:rsid w:val="00AD1B1A"/>
    <w:rsid w:val="00B1079F"/>
    <w:rsid w:val="00B46330"/>
    <w:rsid w:val="00B63BFE"/>
    <w:rsid w:val="00BE780D"/>
    <w:rsid w:val="00C7473D"/>
    <w:rsid w:val="00CC557D"/>
    <w:rsid w:val="00D1186F"/>
    <w:rsid w:val="00D80818"/>
    <w:rsid w:val="00ED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447089F-DDCF-4A75-B718-F6E1F6D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1A"/>
    <w:pPr>
      <w:autoSpaceDE w:val="0"/>
      <w:autoSpaceDN w:val="0"/>
      <w:jc w:val="left"/>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3940D2"/>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Heading3Char"/>
    <w:uiPriority w:val="99"/>
    <w:qFormat/>
    <w:rsid w:val="00AD1B1A"/>
    <w:pPr>
      <w:keepNext/>
      <w:jc w:val="center"/>
      <w:outlineLvl w:val="2"/>
    </w:pPr>
    <w:rPr>
      <w:b/>
      <w:bCs/>
    </w:rPr>
  </w:style>
  <w:style w:type="paragraph" w:styleId="Heading5">
    <w:name w:val="heading 5"/>
    <w:basedOn w:val="Normal"/>
    <w:next w:val="Normal"/>
    <w:link w:val="Heading5Char"/>
    <w:uiPriority w:val="99"/>
    <w:qFormat/>
    <w:rsid w:val="00AD1B1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40D2"/>
    <w:rPr>
      <w:rFonts w:asciiTheme="majorHAnsi" w:eastAsiaTheme="majorEastAsia" w:hAnsiTheme="majorHAnsi" w:cs="Times New Roman"/>
      <w:b/>
      <w:bCs/>
      <w:color w:val="365F91" w:themeColor="accent1" w:themeShade="BF"/>
      <w:sz w:val="28"/>
      <w:szCs w:val="28"/>
      <w:lang w:val="en-GB" w:eastAsia="x-none"/>
    </w:rPr>
  </w:style>
  <w:style w:type="character" w:customStyle="1" w:styleId="Heading3Char">
    <w:name w:val="Heading 3 Char"/>
    <w:basedOn w:val="DefaultParagraphFont"/>
    <w:link w:val="Heading3"/>
    <w:uiPriority w:val="99"/>
    <w:locked/>
    <w:rsid w:val="00AD1B1A"/>
    <w:rPr>
      <w:rFonts w:ascii="Times New Roman" w:hAnsi="Times New Roman" w:cs="Times New Roman"/>
      <w:b/>
      <w:bCs/>
      <w:sz w:val="24"/>
      <w:szCs w:val="24"/>
      <w:lang w:val="en-GB" w:eastAsia="x-none"/>
    </w:rPr>
  </w:style>
  <w:style w:type="character" w:customStyle="1" w:styleId="Heading5Char">
    <w:name w:val="Heading 5 Char"/>
    <w:basedOn w:val="DefaultParagraphFont"/>
    <w:link w:val="Heading5"/>
    <w:uiPriority w:val="99"/>
    <w:locked/>
    <w:rsid w:val="00AD1B1A"/>
    <w:rPr>
      <w:rFonts w:ascii="Times New Roman" w:hAnsi="Times New Roman" w:cs="Times New Roman"/>
      <w:b/>
      <w:bCs/>
      <w:sz w:val="24"/>
      <w:szCs w:val="24"/>
      <w:lang w:val="en-GB" w:eastAsia="x-none"/>
    </w:rPr>
  </w:style>
  <w:style w:type="paragraph" w:styleId="BodyText2">
    <w:name w:val="Body Text 2"/>
    <w:basedOn w:val="Normal"/>
    <w:link w:val="BodyText2Char"/>
    <w:uiPriority w:val="99"/>
    <w:rsid w:val="00AD1B1A"/>
    <w:pPr>
      <w:jc w:val="center"/>
    </w:pPr>
    <w:rPr>
      <w:b/>
      <w:bCs/>
    </w:rPr>
  </w:style>
  <w:style w:type="character" w:customStyle="1" w:styleId="BodyText2Char">
    <w:name w:val="Body Text 2 Char"/>
    <w:basedOn w:val="DefaultParagraphFont"/>
    <w:link w:val="BodyText2"/>
    <w:uiPriority w:val="99"/>
    <w:locked/>
    <w:rsid w:val="00AD1B1A"/>
    <w:rPr>
      <w:rFonts w:ascii="Times New Roman" w:hAnsi="Times New Roman" w:cs="Times New Roman"/>
      <w:b/>
      <w:bCs/>
      <w:sz w:val="24"/>
      <w:szCs w:val="24"/>
      <w:lang w:val="en-GB" w:eastAsia="x-none"/>
    </w:rPr>
  </w:style>
  <w:style w:type="paragraph" w:styleId="Header">
    <w:name w:val="header"/>
    <w:basedOn w:val="Normal"/>
    <w:link w:val="HeaderChar"/>
    <w:uiPriority w:val="99"/>
    <w:unhideWhenUsed/>
    <w:rsid w:val="00354F11"/>
    <w:pPr>
      <w:tabs>
        <w:tab w:val="center" w:pos="4680"/>
        <w:tab w:val="right" w:pos="9360"/>
      </w:tabs>
    </w:pPr>
  </w:style>
  <w:style w:type="character" w:customStyle="1" w:styleId="HeaderChar">
    <w:name w:val="Header Char"/>
    <w:basedOn w:val="DefaultParagraphFont"/>
    <w:link w:val="Header"/>
    <w:uiPriority w:val="99"/>
    <w:locked/>
    <w:rsid w:val="00354F11"/>
    <w:rPr>
      <w:rFonts w:ascii="Times New Roman" w:hAnsi="Times New Roman" w:cs="Times New Roman"/>
      <w:sz w:val="24"/>
      <w:szCs w:val="24"/>
      <w:lang w:val="en-GB" w:eastAsia="x-none"/>
    </w:rPr>
  </w:style>
  <w:style w:type="paragraph" w:styleId="Footer">
    <w:name w:val="footer"/>
    <w:basedOn w:val="Normal"/>
    <w:link w:val="FooterChar"/>
    <w:uiPriority w:val="99"/>
    <w:unhideWhenUsed/>
    <w:rsid w:val="00354F11"/>
    <w:pPr>
      <w:tabs>
        <w:tab w:val="center" w:pos="4680"/>
        <w:tab w:val="right" w:pos="9360"/>
      </w:tabs>
    </w:pPr>
  </w:style>
  <w:style w:type="character" w:customStyle="1" w:styleId="FooterChar">
    <w:name w:val="Footer Char"/>
    <w:basedOn w:val="DefaultParagraphFont"/>
    <w:link w:val="Footer"/>
    <w:uiPriority w:val="99"/>
    <w:locked/>
    <w:rsid w:val="00354F11"/>
    <w:rPr>
      <w:rFonts w:ascii="Times New Roman" w:hAnsi="Times New Roman" w:cs="Times New Roman"/>
      <w:sz w:val="24"/>
      <w:szCs w:val="24"/>
      <w:lang w:val="en-GB" w:eastAsia="x-none"/>
    </w:rPr>
  </w:style>
  <w:style w:type="paragraph" w:styleId="BalloonText">
    <w:name w:val="Balloon Text"/>
    <w:basedOn w:val="Normal"/>
    <w:link w:val="BalloonTextChar"/>
    <w:uiPriority w:val="99"/>
    <w:semiHidden/>
    <w:unhideWhenUsed/>
    <w:rsid w:val="002570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0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EBC3-31C0-441E-A514-19974D33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BCC420B</Template>
  <TotalTime>1</TotalTime>
  <Pages>11</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Lennox</dc:creator>
  <cp:keywords/>
  <dc:description/>
  <cp:lastModifiedBy>Mandy Lennox</cp:lastModifiedBy>
  <cp:revision>2</cp:revision>
  <cp:lastPrinted>2009-08-31T10:19:00Z</cp:lastPrinted>
  <dcterms:created xsi:type="dcterms:W3CDTF">2019-10-11T12:15:00Z</dcterms:created>
  <dcterms:modified xsi:type="dcterms:W3CDTF">2019-10-11T12:15:00Z</dcterms:modified>
</cp:coreProperties>
</file>