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A6" w:rsidRPr="00B804A6" w:rsidRDefault="00B804A6" w:rsidP="00B804A6">
      <w:pPr>
        <w:shd w:val="clear" w:color="auto" w:fill="FFFFFF"/>
        <w:spacing w:before="100" w:beforeAutospacing="1" w:after="240" w:line="240" w:lineRule="auto"/>
        <w:rPr>
          <w:rFonts w:ascii="Verdana" w:eastAsia="Times New Roman" w:hAnsi="Verdana"/>
          <w:color w:val="000000"/>
          <w:sz w:val="16"/>
          <w:szCs w:val="16"/>
          <w:lang w:val="en-GB"/>
        </w:rPr>
      </w:pPr>
      <w:r w:rsidRPr="00B804A6">
        <w:rPr>
          <w:rFonts w:ascii="Verdana" w:eastAsia="Times New Roman" w:hAnsi="Verdana"/>
          <w:b/>
          <w:bCs/>
          <w:color w:val="000000"/>
          <w:sz w:val="16"/>
          <w:szCs w:val="16"/>
          <w:lang w:val="en-GB"/>
        </w:rPr>
        <w:t>Indicators of rising damp</w:t>
      </w:r>
    </w:p>
    <w:p w:rsidR="00B804A6" w:rsidRPr="00B804A6" w:rsidRDefault="00B804A6" w:rsidP="00B804A6">
      <w:pPr>
        <w:shd w:val="clear" w:color="auto" w:fill="FFFFFF"/>
        <w:spacing w:before="100" w:beforeAutospacing="1" w:after="240" w:line="240" w:lineRule="auto"/>
        <w:rPr>
          <w:rFonts w:ascii="Verdana" w:eastAsia="Times New Roman" w:hAnsi="Verdana"/>
          <w:color w:val="000000"/>
          <w:sz w:val="16"/>
          <w:szCs w:val="16"/>
          <w:lang w:val="en-GB"/>
        </w:rPr>
      </w:pPr>
      <w:r w:rsidRPr="00B804A6">
        <w:rPr>
          <w:rFonts w:ascii="Verdana" w:eastAsia="Times New Roman" w:hAnsi="Verdana"/>
          <w:color w:val="000000"/>
          <w:sz w:val="16"/>
          <w:szCs w:val="16"/>
          <w:lang w:val="en-GB"/>
        </w:rPr>
        <w:t xml:space="preserve">The tables below give examples of features of a house that can be affected by </w:t>
      </w:r>
      <w:r w:rsidRPr="00B804A6">
        <w:rPr>
          <w:rFonts w:ascii="Verdana" w:eastAsia="Times New Roman" w:hAnsi="Verdana"/>
          <w:b/>
          <w:bCs/>
          <w:color w:val="000000"/>
          <w:sz w:val="16"/>
          <w:szCs w:val="16"/>
          <w:lang w:val="en-GB"/>
        </w:rPr>
        <w:t>rising damp</w:t>
      </w:r>
      <w:r w:rsidRPr="00B804A6">
        <w:rPr>
          <w:rFonts w:ascii="Verdana" w:eastAsia="Times New Roman" w:hAnsi="Verdana"/>
          <w:color w:val="000000"/>
          <w:sz w:val="16"/>
          <w:szCs w:val="16"/>
          <w:lang w:val="en-GB"/>
        </w:rPr>
        <w:t xml:space="preserve"> and describes how this may appear to an assessor. This will help an assessor to identify that the house is affected by damp and to distinguish what type of damp it is. </w:t>
      </w:r>
    </w:p>
    <w:tbl>
      <w:tblPr>
        <w:tblW w:w="0" w:type="auto"/>
        <w:tblBorders>
          <w:top w:val="single" w:sz="4" w:space="0" w:color="AAAAAA"/>
          <w:left w:val="single" w:sz="4" w:space="0" w:color="AAAAAA"/>
          <w:bottom w:val="single" w:sz="4" w:space="0" w:color="AAAAAA"/>
          <w:right w:val="single" w:sz="4" w:space="0" w:color="AAAAAA"/>
        </w:tblBorders>
        <w:tblCellMar>
          <w:top w:w="15" w:type="dxa"/>
          <w:left w:w="15" w:type="dxa"/>
          <w:bottom w:w="15" w:type="dxa"/>
          <w:right w:w="15" w:type="dxa"/>
        </w:tblCellMar>
        <w:tblLook w:val="04A0"/>
      </w:tblPr>
      <w:tblGrid>
        <w:gridCol w:w="1354"/>
        <w:gridCol w:w="2112"/>
        <w:gridCol w:w="5974"/>
      </w:tblGrid>
      <w:tr w:rsidR="00B804A6" w:rsidRPr="00B804A6" w:rsidTr="00B804A6">
        <w:tc>
          <w:tcPr>
            <w:tcW w:w="0" w:type="auto"/>
            <w:tcBorders>
              <w:top w:val="single" w:sz="4" w:space="0" w:color="AAAAAA"/>
              <w:left w:val="single" w:sz="4" w:space="0" w:color="AAAAAA"/>
              <w:bottom w:val="single" w:sz="4" w:space="0" w:color="AAAAAA"/>
              <w:right w:val="single" w:sz="4" w:space="0" w:color="AAAAAA"/>
            </w:tcBorders>
            <w:shd w:val="clear" w:color="auto" w:fill="CCD4E0"/>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b/>
                <w:bCs/>
                <w:color w:val="000000"/>
                <w:sz w:val="16"/>
                <w:szCs w:val="16"/>
              </w:rPr>
            </w:pPr>
            <w:r w:rsidRPr="00B804A6">
              <w:rPr>
                <w:rFonts w:ascii="Verdana" w:eastAsia="Times New Roman" w:hAnsi="Verdana"/>
                <w:b/>
                <w:bCs/>
                <w:color w:val="000000"/>
                <w:sz w:val="16"/>
                <w:szCs w:val="16"/>
              </w:rPr>
              <w:t>Feature</w:t>
            </w:r>
          </w:p>
        </w:tc>
        <w:tc>
          <w:tcPr>
            <w:tcW w:w="0" w:type="auto"/>
            <w:tcBorders>
              <w:top w:val="single" w:sz="4" w:space="0" w:color="AAAAAA"/>
              <w:left w:val="single" w:sz="4" w:space="0" w:color="AAAAAA"/>
              <w:bottom w:val="single" w:sz="4" w:space="0" w:color="AAAAAA"/>
              <w:right w:val="single" w:sz="4" w:space="0" w:color="AAAAAA"/>
            </w:tcBorders>
            <w:shd w:val="clear" w:color="auto" w:fill="CCD4E0"/>
            <w:tcMar>
              <w:top w:w="40" w:type="dxa"/>
              <w:left w:w="40" w:type="dxa"/>
              <w:bottom w:w="40" w:type="dxa"/>
              <w:right w:w="40" w:type="dxa"/>
            </w:tcMar>
            <w:hideMark/>
          </w:tcPr>
          <w:p w:rsidR="00B804A6" w:rsidRPr="00B804A6" w:rsidRDefault="00B804A6" w:rsidP="00B804A6">
            <w:pPr>
              <w:spacing w:before="100" w:beforeAutospacing="1" w:after="240" w:line="240" w:lineRule="auto"/>
              <w:jc w:val="center"/>
              <w:rPr>
                <w:rFonts w:ascii="Verdana" w:eastAsia="Times New Roman" w:hAnsi="Verdana"/>
                <w:b/>
                <w:bCs/>
                <w:color w:val="000000"/>
                <w:sz w:val="16"/>
                <w:szCs w:val="16"/>
              </w:rPr>
            </w:pPr>
            <w:r w:rsidRPr="00B804A6">
              <w:rPr>
                <w:rFonts w:ascii="Verdana" w:eastAsia="Times New Roman" w:hAnsi="Verdana"/>
                <w:b/>
                <w:bCs/>
                <w:color w:val="000000"/>
                <w:sz w:val="16"/>
                <w:szCs w:val="16"/>
              </w:rPr>
              <w:t>Indicator</w:t>
            </w:r>
          </w:p>
        </w:tc>
        <w:tc>
          <w:tcPr>
            <w:tcW w:w="0" w:type="auto"/>
            <w:tcBorders>
              <w:top w:val="single" w:sz="4" w:space="0" w:color="AAAAAA"/>
              <w:left w:val="single" w:sz="4" w:space="0" w:color="AAAAAA"/>
              <w:bottom w:val="single" w:sz="4" w:space="0" w:color="AAAAAA"/>
              <w:right w:val="single" w:sz="4" w:space="0" w:color="AAAAAA"/>
            </w:tcBorders>
            <w:shd w:val="clear" w:color="auto" w:fill="CCD4E0"/>
            <w:tcMar>
              <w:top w:w="40" w:type="dxa"/>
              <w:left w:w="40" w:type="dxa"/>
              <w:bottom w:w="40" w:type="dxa"/>
              <w:right w:w="40" w:type="dxa"/>
            </w:tcMar>
            <w:hideMark/>
          </w:tcPr>
          <w:p w:rsidR="00B804A6" w:rsidRPr="00B804A6" w:rsidRDefault="00B804A6" w:rsidP="00B804A6">
            <w:pPr>
              <w:spacing w:before="100" w:beforeAutospacing="1" w:after="240" w:line="240" w:lineRule="auto"/>
              <w:jc w:val="center"/>
              <w:rPr>
                <w:rFonts w:ascii="Verdana" w:eastAsia="Times New Roman" w:hAnsi="Verdana"/>
                <w:b/>
                <w:bCs/>
                <w:color w:val="000000"/>
                <w:sz w:val="16"/>
                <w:szCs w:val="16"/>
              </w:rPr>
            </w:pPr>
            <w:r w:rsidRPr="00B804A6">
              <w:rPr>
                <w:rFonts w:ascii="Verdana" w:eastAsia="Times New Roman" w:hAnsi="Verdana"/>
                <w:b/>
                <w:bCs/>
                <w:color w:val="000000"/>
                <w:sz w:val="16"/>
                <w:szCs w:val="16"/>
              </w:rPr>
              <w:t>Description</w:t>
            </w:r>
          </w:p>
        </w:tc>
      </w:tr>
      <w:tr w:rsidR="00B804A6" w:rsidRPr="00B804A6" w:rsidTr="00B804A6">
        <w:tc>
          <w:tcPr>
            <w:tcW w:w="0" w:type="auto"/>
            <w:vMerge w:val="restart"/>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Walls (Exterior)</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proofErr w:type="spellStart"/>
            <w:r w:rsidRPr="00B804A6">
              <w:rPr>
                <w:rFonts w:ascii="Verdana" w:eastAsia="Times New Roman" w:hAnsi="Verdana"/>
                <w:color w:val="000000"/>
                <w:sz w:val="16"/>
                <w:szCs w:val="16"/>
              </w:rPr>
              <w:t>Discolouration</w:t>
            </w:r>
            <w:proofErr w:type="spellEnd"/>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 xml:space="preserve">Darkened </w:t>
            </w:r>
            <w:proofErr w:type="spellStart"/>
            <w:r w:rsidRPr="00B804A6">
              <w:rPr>
                <w:rFonts w:ascii="Verdana" w:eastAsia="Times New Roman" w:hAnsi="Verdana"/>
                <w:color w:val="000000"/>
                <w:sz w:val="16"/>
                <w:szCs w:val="16"/>
              </w:rPr>
              <w:t>colouring</w:t>
            </w:r>
            <w:proofErr w:type="spellEnd"/>
            <w:r w:rsidRPr="00B804A6">
              <w:rPr>
                <w:rFonts w:ascii="Verdana" w:eastAsia="Times New Roman" w:hAnsi="Verdana"/>
                <w:color w:val="000000"/>
                <w:sz w:val="16"/>
                <w:szCs w:val="16"/>
              </w:rPr>
              <w:t xml:space="preserve"> of bricks or stonework</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Moss growth</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2"/>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Moss growing near the bottom of the wall, but above the DPC</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Deterioration</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3"/>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Crumbling of the surface finish of stonework close to the ground</w:t>
            </w:r>
          </w:p>
        </w:tc>
      </w:tr>
      <w:tr w:rsidR="00B804A6" w:rsidRPr="00B804A6" w:rsidTr="00B804A6">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Walls (Interior)</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 xml:space="preserve">Deterioration of wall fabric and </w:t>
            </w:r>
            <w:proofErr w:type="spellStart"/>
            <w:r w:rsidRPr="00B804A6">
              <w:rPr>
                <w:rFonts w:ascii="Verdana" w:eastAsia="Times New Roman" w:hAnsi="Verdana"/>
                <w:color w:val="000000"/>
                <w:sz w:val="16"/>
                <w:szCs w:val="16"/>
              </w:rPr>
              <w:t>finishings</w:t>
            </w:r>
            <w:proofErr w:type="spellEnd"/>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4"/>
              </w:numPr>
              <w:spacing w:before="100" w:beforeAutospacing="1" w:after="120" w:line="240" w:lineRule="auto"/>
              <w:rPr>
                <w:rFonts w:ascii="Verdana" w:eastAsia="Times New Roman" w:hAnsi="Verdana"/>
                <w:color w:val="000000"/>
                <w:sz w:val="16"/>
                <w:szCs w:val="16"/>
              </w:rPr>
            </w:pPr>
            <w:proofErr w:type="spellStart"/>
            <w:r w:rsidRPr="00B804A6">
              <w:rPr>
                <w:rFonts w:ascii="Verdana" w:eastAsia="Times New Roman" w:hAnsi="Verdana"/>
                <w:color w:val="000000"/>
                <w:sz w:val="16"/>
                <w:szCs w:val="16"/>
              </w:rPr>
              <w:t>Discolouration</w:t>
            </w:r>
            <w:proofErr w:type="spellEnd"/>
            <w:r w:rsidRPr="00B804A6">
              <w:rPr>
                <w:rFonts w:ascii="Verdana" w:eastAsia="Times New Roman" w:hAnsi="Verdana"/>
                <w:color w:val="000000"/>
                <w:sz w:val="16"/>
                <w:szCs w:val="16"/>
              </w:rPr>
              <w:t xml:space="preserve"> of paintwork or wallpaper, normally in a regular pattern such as an almost horizontal tidemark</w:t>
            </w:r>
          </w:p>
          <w:p w:rsidR="00B804A6" w:rsidRPr="00B804A6" w:rsidRDefault="00B804A6" w:rsidP="00B804A6">
            <w:pPr>
              <w:numPr>
                <w:ilvl w:val="0"/>
                <w:numId w:val="4"/>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Soft, flaking or bubbling plaster on lower wall surfaces</w:t>
            </w:r>
          </w:p>
          <w:p w:rsidR="00B804A6" w:rsidRPr="00B804A6" w:rsidRDefault="00B804A6" w:rsidP="00B804A6">
            <w:pPr>
              <w:numPr>
                <w:ilvl w:val="0"/>
                <w:numId w:val="4"/>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Flaking and bubbling paintwork on lower wall surfaces</w:t>
            </w:r>
          </w:p>
          <w:p w:rsidR="00B804A6" w:rsidRPr="00B804A6" w:rsidRDefault="00B804A6" w:rsidP="00B804A6">
            <w:pPr>
              <w:numPr>
                <w:ilvl w:val="0"/>
                <w:numId w:val="4"/>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Loose wallpaper on lower wall surfaces</w:t>
            </w:r>
          </w:p>
          <w:p w:rsidR="00B804A6" w:rsidRPr="00B804A6" w:rsidRDefault="00B804A6" w:rsidP="00B804A6">
            <w:pPr>
              <w:numPr>
                <w:ilvl w:val="0"/>
                <w:numId w:val="4"/>
              </w:numPr>
              <w:spacing w:before="100" w:beforeAutospacing="1" w:after="120" w:line="240" w:lineRule="auto"/>
              <w:rPr>
                <w:rFonts w:ascii="Verdana" w:eastAsia="Times New Roman" w:hAnsi="Verdana"/>
                <w:color w:val="000000"/>
                <w:sz w:val="16"/>
                <w:szCs w:val="16"/>
              </w:rPr>
            </w:pPr>
            <w:proofErr w:type="spellStart"/>
            <w:r w:rsidRPr="00B804A6">
              <w:rPr>
                <w:rFonts w:ascii="Verdana" w:eastAsia="Times New Roman" w:hAnsi="Verdana"/>
                <w:color w:val="000000"/>
                <w:sz w:val="16"/>
                <w:szCs w:val="16"/>
              </w:rPr>
              <w:t>Skirtings</w:t>
            </w:r>
            <w:proofErr w:type="spellEnd"/>
            <w:r w:rsidRPr="00B804A6">
              <w:rPr>
                <w:rFonts w:ascii="Verdana" w:eastAsia="Times New Roman" w:hAnsi="Verdana"/>
                <w:color w:val="000000"/>
                <w:sz w:val="16"/>
                <w:szCs w:val="16"/>
              </w:rPr>
              <w:t xml:space="preserve"> affected by rot</w:t>
            </w:r>
          </w:p>
        </w:tc>
      </w:tr>
      <w:tr w:rsidR="00B804A6" w:rsidRPr="00B804A6" w:rsidTr="00B804A6">
        <w:tc>
          <w:tcPr>
            <w:tcW w:w="0" w:type="auto"/>
            <w:vMerge w:val="restart"/>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House interior (all parts)</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proofErr w:type="spellStart"/>
            <w:r w:rsidRPr="00B804A6">
              <w:rPr>
                <w:rFonts w:ascii="Verdana" w:eastAsia="Times New Roman" w:hAnsi="Verdana"/>
                <w:color w:val="000000"/>
                <w:sz w:val="16"/>
                <w:szCs w:val="16"/>
              </w:rPr>
              <w:t>Odour</w:t>
            </w:r>
            <w:proofErr w:type="spellEnd"/>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5"/>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Be aware of a dank moist smelling atmosphere in the room that could be coming from damp carpets, bed covers or mattress</w:t>
            </w:r>
          </w:p>
          <w:p w:rsidR="00B804A6" w:rsidRPr="00B804A6" w:rsidRDefault="00B804A6" w:rsidP="00B804A6">
            <w:pPr>
              <w:numPr>
                <w:ilvl w:val="0"/>
                <w:numId w:val="5"/>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Use this as an indication that there may be a damp problem in the room</w:t>
            </w:r>
          </w:p>
          <w:p w:rsidR="00B804A6" w:rsidRPr="00B804A6" w:rsidRDefault="00B804A6" w:rsidP="00B804A6">
            <w:pPr>
              <w:numPr>
                <w:ilvl w:val="0"/>
                <w:numId w:val="5"/>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Seek to find the source and cause of such a dampness problem</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Fungi</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6"/>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Look for fungi growth in all rooms, for example on walls, carpets etc.</w:t>
            </w:r>
          </w:p>
          <w:p w:rsidR="00B804A6" w:rsidRPr="00B804A6" w:rsidRDefault="00B804A6" w:rsidP="00B804A6">
            <w:pPr>
              <w:numPr>
                <w:ilvl w:val="0"/>
                <w:numId w:val="6"/>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This may indicate that there is a damp problem, or it may be the result of rot or other causes of dampness</w:t>
            </w:r>
          </w:p>
          <w:p w:rsidR="00B804A6" w:rsidRPr="00B804A6" w:rsidRDefault="00B804A6" w:rsidP="00B804A6">
            <w:pPr>
              <w:numPr>
                <w:ilvl w:val="0"/>
                <w:numId w:val="6"/>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Try and find the source of the problem to identify if it is due to rising damp</w:t>
            </w:r>
          </w:p>
        </w:tc>
      </w:tr>
      <w:tr w:rsidR="00B804A6" w:rsidRPr="00B804A6" w:rsidTr="00B804A6">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Wooden Floors</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Rot</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7"/>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Wood showing discoloration and may be crumbling or deteriorating</w:t>
            </w:r>
          </w:p>
          <w:p w:rsidR="00B804A6" w:rsidRPr="00B804A6" w:rsidRDefault="00B804A6" w:rsidP="00B804A6">
            <w:pPr>
              <w:numPr>
                <w:ilvl w:val="0"/>
                <w:numId w:val="7"/>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May be affected by rot</w:t>
            </w:r>
          </w:p>
          <w:p w:rsidR="00B804A6" w:rsidRPr="00B804A6" w:rsidRDefault="00B804A6" w:rsidP="00B804A6">
            <w:pPr>
              <w:numPr>
                <w:ilvl w:val="0"/>
                <w:numId w:val="7"/>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Boards failing to support weight when walked on</w:t>
            </w:r>
          </w:p>
          <w:p w:rsidR="00B804A6" w:rsidRPr="00B804A6" w:rsidRDefault="00B804A6" w:rsidP="00B804A6">
            <w:pPr>
              <w:numPr>
                <w:ilvl w:val="0"/>
                <w:numId w:val="7"/>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Dampness affecting carpet</w:t>
            </w:r>
          </w:p>
        </w:tc>
      </w:tr>
    </w:tbl>
    <w:p w:rsidR="00B804A6" w:rsidRDefault="00B804A6" w:rsidP="00B804A6">
      <w:pPr>
        <w:shd w:val="clear" w:color="auto" w:fill="FFFFFF"/>
        <w:spacing w:before="100" w:beforeAutospacing="1" w:after="240" w:line="240" w:lineRule="auto"/>
        <w:rPr>
          <w:rFonts w:ascii="Verdana" w:eastAsia="Times New Roman" w:hAnsi="Verdana"/>
          <w:b/>
          <w:bCs/>
          <w:color w:val="000000"/>
          <w:sz w:val="16"/>
          <w:szCs w:val="16"/>
          <w:lang w:val="en-GB"/>
        </w:rPr>
      </w:pPr>
    </w:p>
    <w:p w:rsidR="00B804A6" w:rsidRPr="00B804A6" w:rsidRDefault="00B804A6" w:rsidP="00B804A6">
      <w:pPr>
        <w:shd w:val="clear" w:color="auto" w:fill="FFFFFF"/>
        <w:spacing w:before="100" w:beforeAutospacing="1" w:after="240" w:line="240" w:lineRule="auto"/>
        <w:rPr>
          <w:rFonts w:ascii="Verdana" w:eastAsia="Times New Roman" w:hAnsi="Verdana"/>
          <w:color w:val="000000"/>
          <w:sz w:val="16"/>
          <w:szCs w:val="16"/>
          <w:lang w:val="en-GB"/>
        </w:rPr>
      </w:pPr>
      <w:r w:rsidRPr="00B804A6">
        <w:rPr>
          <w:rFonts w:ascii="Verdana" w:eastAsia="Times New Roman" w:hAnsi="Verdana"/>
          <w:b/>
          <w:bCs/>
          <w:color w:val="000000"/>
          <w:sz w:val="16"/>
          <w:szCs w:val="16"/>
          <w:lang w:val="en-GB"/>
        </w:rPr>
        <w:t>Causes of Rising Damp</w:t>
      </w:r>
    </w:p>
    <w:p w:rsidR="00B804A6" w:rsidRPr="00B804A6" w:rsidRDefault="00B804A6" w:rsidP="00B804A6">
      <w:pPr>
        <w:shd w:val="clear" w:color="auto" w:fill="FFFFFF"/>
        <w:spacing w:before="100" w:beforeAutospacing="1" w:after="240" w:line="240" w:lineRule="auto"/>
        <w:rPr>
          <w:rFonts w:ascii="Verdana" w:eastAsia="Times New Roman" w:hAnsi="Verdana"/>
          <w:color w:val="000000"/>
          <w:sz w:val="16"/>
          <w:szCs w:val="16"/>
          <w:lang w:val="en-GB"/>
        </w:rPr>
      </w:pPr>
      <w:r w:rsidRPr="00B804A6">
        <w:rPr>
          <w:rFonts w:ascii="Verdana" w:eastAsia="Times New Roman" w:hAnsi="Verdana"/>
          <w:color w:val="000000"/>
          <w:sz w:val="16"/>
          <w:szCs w:val="16"/>
          <w:lang w:val="en-GB"/>
        </w:rPr>
        <w:t xml:space="preserve">The next table describes the main causes of a house being affected by </w:t>
      </w:r>
      <w:r w:rsidRPr="00B804A6">
        <w:rPr>
          <w:rFonts w:ascii="Verdana" w:eastAsia="Times New Roman" w:hAnsi="Verdana"/>
          <w:b/>
          <w:bCs/>
          <w:color w:val="000000"/>
          <w:sz w:val="16"/>
          <w:szCs w:val="16"/>
          <w:lang w:val="en-GB"/>
        </w:rPr>
        <w:t>rising damp</w:t>
      </w:r>
      <w:r w:rsidRPr="00B804A6">
        <w:rPr>
          <w:rFonts w:ascii="Verdana" w:eastAsia="Times New Roman" w:hAnsi="Verdana"/>
          <w:color w:val="000000"/>
          <w:sz w:val="16"/>
          <w:szCs w:val="16"/>
          <w:lang w:val="en-GB"/>
        </w:rPr>
        <w:t xml:space="preserve"> and explains how an assessor can identify defects in the damp proof course </w:t>
      </w:r>
      <w:proofErr w:type="gramStart"/>
      <w:r w:rsidRPr="00B804A6">
        <w:rPr>
          <w:rFonts w:ascii="Verdana" w:eastAsia="Times New Roman" w:hAnsi="Verdana"/>
          <w:color w:val="000000"/>
          <w:sz w:val="16"/>
          <w:szCs w:val="16"/>
          <w:lang w:val="en-GB"/>
        </w:rPr>
        <w:t>( DPC</w:t>
      </w:r>
      <w:proofErr w:type="gramEnd"/>
      <w:r w:rsidRPr="00B804A6">
        <w:rPr>
          <w:rFonts w:ascii="Verdana" w:eastAsia="Times New Roman" w:hAnsi="Verdana"/>
          <w:color w:val="000000"/>
          <w:sz w:val="16"/>
          <w:szCs w:val="16"/>
          <w:lang w:val="en-GB"/>
        </w:rPr>
        <w:t>). Assessors should note that the absence of a DPC does not in itself mean the house is below tolerable standard. Visible indicators inside the house will normally be the trigger for a house failing the tolerable standard on the basis of rising dam</w:t>
      </w:r>
      <w:r>
        <w:rPr>
          <w:rFonts w:ascii="Verdana" w:eastAsia="Times New Roman" w:hAnsi="Verdana"/>
          <w:color w:val="000000"/>
          <w:sz w:val="16"/>
          <w:szCs w:val="16"/>
          <w:lang w:val="en-GB"/>
        </w:rPr>
        <w:t>p</w:t>
      </w:r>
    </w:p>
    <w:tbl>
      <w:tblPr>
        <w:tblW w:w="0" w:type="auto"/>
        <w:tblBorders>
          <w:top w:val="single" w:sz="4" w:space="0" w:color="AAAAAA"/>
          <w:left w:val="single" w:sz="4" w:space="0" w:color="AAAAAA"/>
          <w:bottom w:val="single" w:sz="4" w:space="0" w:color="AAAAAA"/>
          <w:right w:val="single" w:sz="4" w:space="0" w:color="AAAAAA"/>
        </w:tblBorders>
        <w:tblCellMar>
          <w:top w:w="15" w:type="dxa"/>
          <w:left w:w="15" w:type="dxa"/>
          <w:bottom w:w="15" w:type="dxa"/>
          <w:right w:w="15" w:type="dxa"/>
        </w:tblCellMar>
        <w:tblLook w:val="04A0"/>
      </w:tblPr>
      <w:tblGrid>
        <w:gridCol w:w="1125"/>
        <w:gridCol w:w="748"/>
        <w:gridCol w:w="7567"/>
      </w:tblGrid>
      <w:tr w:rsidR="00B804A6" w:rsidRPr="00B804A6" w:rsidTr="00B804A6">
        <w:tc>
          <w:tcPr>
            <w:tcW w:w="0" w:type="auto"/>
            <w:vMerge w:val="restart"/>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lastRenderedPageBreak/>
              <w:t>Damp Proof Course ( DPC)</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Absence</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Some older houses were built without a DPC (and may not suit one) Basements converted into living accommodation may be below the DPC line Chimneys and hearth areas may not have a DPC and be more susceptible to rising damp problems</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Bridging</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Look to see if the ground level is raised next to the wall Presence of spoil material against the base of the wall Retaining walls may be supporting earth and this can bridge the DPC</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Damage</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Deep structural cracks that may affect the damp proof course Deterioration of the waterproof barrier may allow water to rise unhindered into the building fabric Inappropriate repair to DPC and/or lower structures of houses with no DPC may allow rising damp to occur</w:t>
            </w:r>
          </w:p>
        </w:tc>
      </w:tr>
    </w:tbl>
    <w:p w:rsidR="00B804A6" w:rsidRPr="00B804A6" w:rsidRDefault="00B804A6" w:rsidP="00B804A6">
      <w:pPr>
        <w:shd w:val="clear" w:color="auto" w:fill="FFFFFF"/>
        <w:spacing w:before="100" w:beforeAutospacing="1" w:after="240" w:line="240" w:lineRule="auto"/>
        <w:rPr>
          <w:rFonts w:ascii="Verdana" w:eastAsia="Times New Roman" w:hAnsi="Verdana"/>
          <w:color w:val="000000"/>
          <w:sz w:val="16"/>
          <w:szCs w:val="16"/>
          <w:lang w:val="en-GB"/>
        </w:rPr>
      </w:pPr>
      <w:r w:rsidRPr="00B804A6">
        <w:rPr>
          <w:rFonts w:ascii="Verdana" w:eastAsia="Times New Roman" w:hAnsi="Verdana"/>
          <w:b/>
          <w:bCs/>
          <w:color w:val="000000"/>
          <w:sz w:val="16"/>
          <w:szCs w:val="16"/>
          <w:lang w:val="en-GB"/>
        </w:rPr>
        <w:t>Indicators of Penetrating Damp</w:t>
      </w:r>
      <w:r>
        <w:rPr>
          <w:rFonts w:ascii="Verdana" w:eastAsia="Times New Roman" w:hAnsi="Verdana"/>
          <w:color w:val="000000"/>
          <w:sz w:val="16"/>
          <w:szCs w:val="16"/>
          <w:lang w:val="en-GB"/>
        </w:rPr>
        <w:t xml:space="preserve"> </w:t>
      </w:r>
      <w:r w:rsidRPr="00B804A6">
        <w:rPr>
          <w:rFonts w:ascii="Verdana" w:eastAsia="Times New Roman" w:hAnsi="Verdana"/>
          <w:color w:val="000000"/>
          <w:sz w:val="16"/>
          <w:szCs w:val="16"/>
          <w:lang w:val="en-GB"/>
        </w:rPr>
        <w:t xml:space="preserve">The following table summarises the main areas of a house that may be affected by </w:t>
      </w:r>
      <w:r w:rsidRPr="00B804A6">
        <w:rPr>
          <w:rFonts w:ascii="Verdana" w:eastAsia="Times New Roman" w:hAnsi="Verdana"/>
          <w:b/>
          <w:bCs/>
          <w:color w:val="000000"/>
          <w:sz w:val="16"/>
          <w:szCs w:val="16"/>
          <w:lang w:val="en-GB"/>
        </w:rPr>
        <w:t>penetrating damp</w:t>
      </w:r>
      <w:r w:rsidRPr="00B804A6">
        <w:rPr>
          <w:rFonts w:ascii="Verdana" w:eastAsia="Times New Roman" w:hAnsi="Verdana"/>
          <w:color w:val="000000"/>
          <w:sz w:val="16"/>
          <w:szCs w:val="16"/>
          <w:lang w:val="en-GB"/>
        </w:rPr>
        <w:t xml:space="preserve"> and describes how this may appear to an assessor. This will help an assessor to identify that the house is affected by damp and to distinguish what type of damp it is.</w:t>
      </w:r>
    </w:p>
    <w:tbl>
      <w:tblPr>
        <w:tblW w:w="0" w:type="auto"/>
        <w:tblBorders>
          <w:top w:val="single" w:sz="4" w:space="0" w:color="AAAAAA"/>
          <w:left w:val="single" w:sz="4" w:space="0" w:color="AAAAAA"/>
          <w:bottom w:val="single" w:sz="4" w:space="0" w:color="AAAAAA"/>
          <w:right w:val="single" w:sz="4" w:space="0" w:color="AAAAAA"/>
        </w:tblBorders>
        <w:tblCellMar>
          <w:top w:w="15" w:type="dxa"/>
          <w:left w:w="15" w:type="dxa"/>
          <w:bottom w:w="15" w:type="dxa"/>
          <w:right w:w="15" w:type="dxa"/>
        </w:tblCellMar>
        <w:tblLook w:val="04A0"/>
      </w:tblPr>
      <w:tblGrid>
        <w:gridCol w:w="1987"/>
        <w:gridCol w:w="1056"/>
        <w:gridCol w:w="6397"/>
      </w:tblGrid>
      <w:tr w:rsidR="00B804A6" w:rsidRPr="00B804A6" w:rsidTr="00B804A6">
        <w:tc>
          <w:tcPr>
            <w:tcW w:w="0" w:type="auto"/>
            <w:tcBorders>
              <w:top w:val="single" w:sz="4" w:space="0" w:color="AAAAAA"/>
              <w:left w:val="single" w:sz="4" w:space="0" w:color="AAAAAA"/>
              <w:bottom w:val="single" w:sz="4" w:space="0" w:color="AAAAAA"/>
              <w:right w:val="single" w:sz="4" w:space="0" w:color="AAAAAA"/>
            </w:tcBorders>
            <w:shd w:val="clear" w:color="auto" w:fill="CCD4E0"/>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b/>
                <w:bCs/>
                <w:color w:val="000000"/>
                <w:sz w:val="16"/>
                <w:szCs w:val="16"/>
              </w:rPr>
            </w:pPr>
            <w:r w:rsidRPr="00B804A6">
              <w:rPr>
                <w:rFonts w:ascii="Verdana" w:eastAsia="Times New Roman" w:hAnsi="Verdana"/>
                <w:b/>
                <w:bCs/>
                <w:color w:val="000000"/>
                <w:sz w:val="16"/>
                <w:szCs w:val="16"/>
              </w:rPr>
              <w:t>Feature</w:t>
            </w:r>
          </w:p>
        </w:tc>
        <w:tc>
          <w:tcPr>
            <w:tcW w:w="0" w:type="auto"/>
            <w:tcBorders>
              <w:top w:val="single" w:sz="4" w:space="0" w:color="AAAAAA"/>
              <w:left w:val="single" w:sz="4" w:space="0" w:color="AAAAAA"/>
              <w:bottom w:val="single" w:sz="4" w:space="0" w:color="AAAAAA"/>
              <w:right w:val="single" w:sz="4" w:space="0" w:color="AAAAAA"/>
            </w:tcBorders>
            <w:shd w:val="clear" w:color="auto" w:fill="CCD4E0"/>
            <w:tcMar>
              <w:top w:w="40" w:type="dxa"/>
              <w:left w:w="40" w:type="dxa"/>
              <w:bottom w:w="40" w:type="dxa"/>
              <w:right w:w="40" w:type="dxa"/>
            </w:tcMar>
            <w:hideMark/>
          </w:tcPr>
          <w:p w:rsidR="00B804A6" w:rsidRPr="00B804A6" w:rsidRDefault="00B804A6" w:rsidP="00B804A6">
            <w:pPr>
              <w:spacing w:before="100" w:beforeAutospacing="1" w:after="240" w:line="240" w:lineRule="auto"/>
              <w:jc w:val="center"/>
              <w:rPr>
                <w:rFonts w:ascii="Verdana" w:eastAsia="Times New Roman" w:hAnsi="Verdana"/>
                <w:b/>
                <w:bCs/>
                <w:color w:val="000000"/>
                <w:sz w:val="16"/>
                <w:szCs w:val="16"/>
              </w:rPr>
            </w:pPr>
            <w:r w:rsidRPr="00B804A6">
              <w:rPr>
                <w:rFonts w:ascii="Verdana" w:eastAsia="Times New Roman" w:hAnsi="Verdana"/>
                <w:b/>
                <w:bCs/>
                <w:color w:val="000000"/>
                <w:sz w:val="16"/>
                <w:szCs w:val="16"/>
              </w:rPr>
              <w:t>Indicator</w:t>
            </w:r>
          </w:p>
        </w:tc>
        <w:tc>
          <w:tcPr>
            <w:tcW w:w="0" w:type="auto"/>
            <w:tcBorders>
              <w:top w:val="single" w:sz="4" w:space="0" w:color="AAAAAA"/>
              <w:left w:val="single" w:sz="4" w:space="0" w:color="AAAAAA"/>
              <w:bottom w:val="single" w:sz="4" w:space="0" w:color="AAAAAA"/>
              <w:right w:val="single" w:sz="4" w:space="0" w:color="AAAAAA"/>
            </w:tcBorders>
            <w:shd w:val="clear" w:color="auto" w:fill="CCD4E0"/>
            <w:tcMar>
              <w:top w:w="40" w:type="dxa"/>
              <w:left w:w="40" w:type="dxa"/>
              <w:bottom w:w="40" w:type="dxa"/>
              <w:right w:w="40" w:type="dxa"/>
            </w:tcMar>
            <w:hideMark/>
          </w:tcPr>
          <w:p w:rsidR="00B804A6" w:rsidRPr="00B804A6" w:rsidRDefault="00B804A6" w:rsidP="00B804A6">
            <w:pPr>
              <w:spacing w:before="100" w:beforeAutospacing="1" w:after="240" w:line="240" w:lineRule="auto"/>
              <w:jc w:val="center"/>
              <w:rPr>
                <w:rFonts w:ascii="Verdana" w:eastAsia="Times New Roman" w:hAnsi="Verdana"/>
                <w:b/>
                <w:bCs/>
                <w:color w:val="000000"/>
                <w:sz w:val="16"/>
                <w:szCs w:val="16"/>
              </w:rPr>
            </w:pPr>
            <w:r w:rsidRPr="00B804A6">
              <w:rPr>
                <w:rFonts w:ascii="Verdana" w:eastAsia="Times New Roman" w:hAnsi="Verdana"/>
                <w:b/>
                <w:bCs/>
                <w:color w:val="000000"/>
                <w:sz w:val="16"/>
                <w:szCs w:val="16"/>
              </w:rPr>
              <w:t>Description</w:t>
            </w:r>
          </w:p>
        </w:tc>
      </w:tr>
      <w:tr w:rsidR="00B804A6" w:rsidRPr="00B804A6" w:rsidTr="00B804A6">
        <w:tc>
          <w:tcPr>
            <w:tcW w:w="0" w:type="auto"/>
            <w:vMerge w:val="restart"/>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Walls (exterior)</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Damp patches</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8"/>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 xml:space="preserve">Look for </w:t>
            </w:r>
            <w:proofErr w:type="spellStart"/>
            <w:r w:rsidRPr="00B804A6">
              <w:rPr>
                <w:rFonts w:ascii="Verdana" w:eastAsia="Times New Roman" w:hAnsi="Verdana"/>
                <w:color w:val="000000"/>
                <w:sz w:val="16"/>
                <w:szCs w:val="16"/>
              </w:rPr>
              <w:t>discoloured</w:t>
            </w:r>
            <w:proofErr w:type="spellEnd"/>
            <w:r w:rsidRPr="00B804A6">
              <w:rPr>
                <w:rFonts w:ascii="Verdana" w:eastAsia="Times New Roman" w:hAnsi="Verdana"/>
                <w:color w:val="000000"/>
                <w:sz w:val="16"/>
                <w:szCs w:val="16"/>
              </w:rPr>
              <w:t xml:space="preserve"> or darkened damp patches on any part of the walls of the house</w:t>
            </w:r>
          </w:p>
          <w:p w:rsidR="00B804A6" w:rsidRPr="00B804A6" w:rsidRDefault="00B804A6" w:rsidP="00B804A6">
            <w:pPr>
              <w:numPr>
                <w:ilvl w:val="0"/>
                <w:numId w:val="8"/>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Any noticeable deterioration in the outward appearance of the brick of stonework</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Moss growth</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9"/>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Moss growth in a line down the wall, possibly below a plumbing overflow or defective guttering, indicates a persistent damp problem</w:t>
            </w:r>
          </w:p>
        </w:tc>
      </w:tr>
      <w:tr w:rsidR="00B804A6" w:rsidRPr="00B804A6" w:rsidTr="00B804A6">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Walls (interior) &amp; ceilings</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Damp patches</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0"/>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Both walls and ceilings can be affected by penetrating damp</w:t>
            </w:r>
          </w:p>
          <w:p w:rsidR="00B804A6" w:rsidRPr="00B804A6" w:rsidRDefault="00B804A6" w:rsidP="00B804A6">
            <w:pPr>
              <w:numPr>
                <w:ilvl w:val="0"/>
                <w:numId w:val="10"/>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 xml:space="preserve">There may be an obvious damp patch because the walls or ceilings are </w:t>
            </w:r>
            <w:proofErr w:type="spellStart"/>
            <w:r w:rsidRPr="00B804A6">
              <w:rPr>
                <w:rFonts w:ascii="Verdana" w:eastAsia="Times New Roman" w:hAnsi="Verdana"/>
                <w:color w:val="000000"/>
                <w:sz w:val="16"/>
                <w:szCs w:val="16"/>
              </w:rPr>
              <w:t>discoloured</w:t>
            </w:r>
            <w:proofErr w:type="spellEnd"/>
          </w:p>
          <w:p w:rsidR="00B804A6" w:rsidRPr="00B804A6" w:rsidRDefault="00B804A6" w:rsidP="00B804A6">
            <w:pPr>
              <w:numPr>
                <w:ilvl w:val="0"/>
                <w:numId w:val="10"/>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Wallpaper may be loose or bubbling, and paintwork can also deteriorate and flake off in the affected area</w:t>
            </w:r>
          </w:p>
          <w:p w:rsidR="00B804A6" w:rsidRPr="00B804A6" w:rsidRDefault="00B804A6" w:rsidP="00B804A6">
            <w:pPr>
              <w:numPr>
                <w:ilvl w:val="0"/>
                <w:numId w:val="10"/>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Plaster can deteriorate and lose its structure, feeling soft to the touch</w:t>
            </w:r>
          </w:p>
        </w:tc>
      </w:tr>
      <w:tr w:rsidR="00B804A6" w:rsidRPr="00B804A6" w:rsidTr="00B804A6">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Internal roof-space &amp; wooden structures</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Rot</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1"/>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Examine the internal roof-space for evidence of water penetration</w:t>
            </w:r>
          </w:p>
          <w:p w:rsidR="00B804A6" w:rsidRPr="00B804A6" w:rsidRDefault="00B804A6" w:rsidP="00B804A6">
            <w:pPr>
              <w:numPr>
                <w:ilvl w:val="0"/>
                <w:numId w:val="11"/>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Wooden roof structures, including beams and supports, may be affected by rot</w:t>
            </w:r>
          </w:p>
          <w:p w:rsidR="00B804A6" w:rsidRPr="00B804A6" w:rsidRDefault="00B804A6" w:rsidP="00B804A6">
            <w:pPr>
              <w:numPr>
                <w:ilvl w:val="0"/>
                <w:numId w:val="11"/>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This will, in turn, affect the house's structural stability</w:t>
            </w:r>
          </w:p>
        </w:tc>
      </w:tr>
      <w:tr w:rsidR="00B804A6" w:rsidRPr="00B804A6" w:rsidTr="00B804A6">
        <w:tc>
          <w:tcPr>
            <w:tcW w:w="0" w:type="auto"/>
            <w:vMerge w:val="restart"/>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House interior (all parts)</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proofErr w:type="spellStart"/>
            <w:r w:rsidRPr="00B804A6">
              <w:rPr>
                <w:rFonts w:ascii="Verdana" w:eastAsia="Times New Roman" w:hAnsi="Verdana"/>
                <w:color w:val="000000"/>
                <w:sz w:val="16"/>
                <w:szCs w:val="16"/>
              </w:rPr>
              <w:t>Odour</w:t>
            </w:r>
            <w:proofErr w:type="spellEnd"/>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2"/>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Be aware of any bad or musty smell in the room that could be coming from damp carpets, bed covers or mattress</w:t>
            </w:r>
          </w:p>
          <w:p w:rsidR="00B804A6" w:rsidRPr="00B804A6" w:rsidRDefault="00B804A6" w:rsidP="00B804A6">
            <w:pPr>
              <w:numPr>
                <w:ilvl w:val="0"/>
                <w:numId w:val="12"/>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Use this as an indication that there may be a damp problem in the room</w:t>
            </w:r>
          </w:p>
          <w:p w:rsidR="00B804A6" w:rsidRPr="00B804A6" w:rsidRDefault="00B804A6" w:rsidP="00B804A6">
            <w:pPr>
              <w:numPr>
                <w:ilvl w:val="0"/>
                <w:numId w:val="12"/>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Seek to find the source and cause of such a problem</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Fungi</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3"/>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Look for fungi growth in all rooms, for example on walls, carpets etc.</w:t>
            </w:r>
          </w:p>
          <w:p w:rsidR="00B804A6" w:rsidRPr="00B804A6" w:rsidRDefault="00B804A6" w:rsidP="00B804A6">
            <w:pPr>
              <w:numPr>
                <w:ilvl w:val="0"/>
                <w:numId w:val="13"/>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This may indicate that there is a damp problem, or it may be the result of rot or other causes of dampness</w:t>
            </w:r>
          </w:p>
          <w:p w:rsidR="00B804A6" w:rsidRPr="00B804A6" w:rsidRDefault="00B804A6" w:rsidP="00B804A6">
            <w:pPr>
              <w:numPr>
                <w:ilvl w:val="0"/>
                <w:numId w:val="13"/>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Try and find the source of the problem to identify if it is due to penetrating damp</w:t>
            </w:r>
          </w:p>
        </w:tc>
      </w:tr>
    </w:tbl>
    <w:p w:rsidR="00B804A6" w:rsidRPr="00B804A6" w:rsidRDefault="00B804A6" w:rsidP="00B804A6">
      <w:pPr>
        <w:shd w:val="clear" w:color="auto" w:fill="FFFFFF"/>
        <w:spacing w:before="100" w:beforeAutospacing="1" w:after="240" w:line="240" w:lineRule="auto"/>
        <w:rPr>
          <w:rFonts w:ascii="Verdana" w:eastAsia="Times New Roman" w:hAnsi="Verdana"/>
          <w:color w:val="000000"/>
          <w:sz w:val="16"/>
          <w:szCs w:val="16"/>
          <w:lang w:val="en-GB"/>
        </w:rPr>
      </w:pPr>
      <w:r w:rsidRPr="00B804A6">
        <w:rPr>
          <w:rFonts w:ascii="Verdana" w:eastAsia="Times New Roman" w:hAnsi="Verdana"/>
          <w:b/>
          <w:bCs/>
          <w:color w:val="000000"/>
          <w:sz w:val="16"/>
          <w:szCs w:val="16"/>
          <w:lang w:val="en-GB"/>
        </w:rPr>
        <w:lastRenderedPageBreak/>
        <w:t>Causes of Penetrating Damp</w:t>
      </w:r>
    </w:p>
    <w:p w:rsidR="00B804A6" w:rsidRPr="00B804A6" w:rsidRDefault="00B804A6" w:rsidP="00B804A6">
      <w:pPr>
        <w:shd w:val="clear" w:color="auto" w:fill="FFFFFF"/>
        <w:spacing w:before="100" w:beforeAutospacing="1" w:after="240" w:line="240" w:lineRule="auto"/>
        <w:rPr>
          <w:rFonts w:ascii="Verdana" w:eastAsia="Times New Roman" w:hAnsi="Verdana"/>
          <w:color w:val="000000"/>
          <w:sz w:val="16"/>
          <w:szCs w:val="16"/>
          <w:lang w:val="en-GB"/>
        </w:rPr>
      </w:pPr>
      <w:r w:rsidRPr="00B804A6">
        <w:rPr>
          <w:rFonts w:ascii="Verdana" w:eastAsia="Times New Roman" w:hAnsi="Verdana"/>
          <w:color w:val="000000"/>
          <w:sz w:val="16"/>
          <w:szCs w:val="16"/>
          <w:lang w:val="en-GB"/>
        </w:rPr>
        <w:t xml:space="preserve">The tables below describe some of main causes of a house being affected by </w:t>
      </w:r>
      <w:r w:rsidRPr="00B804A6">
        <w:rPr>
          <w:rFonts w:ascii="Verdana" w:eastAsia="Times New Roman" w:hAnsi="Verdana"/>
          <w:b/>
          <w:bCs/>
          <w:color w:val="000000"/>
          <w:sz w:val="16"/>
          <w:szCs w:val="16"/>
          <w:lang w:val="en-GB"/>
        </w:rPr>
        <w:t>penetrating damp</w:t>
      </w:r>
      <w:r w:rsidRPr="00B804A6">
        <w:rPr>
          <w:rFonts w:ascii="Verdana" w:eastAsia="Times New Roman" w:hAnsi="Verdana"/>
          <w:color w:val="000000"/>
          <w:sz w:val="16"/>
          <w:szCs w:val="16"/>
          <w:lang w:val="en-GB"/>
        </w:rPr>
        <w:t xml:space="preserve"> and explain what defects an assessor should look for that may indicate water penetration.</w:t>
      </w:r>
    </w:p>
    <w:tbl>
      <w:tblPr>
        <w:tblW w:w="0" w:type="auto"/>
        <w:tblBorders>
          <w:top w:val="single" w:sz="4" w:space="0" w:color="AAAAAA"/>
          <w:left w:val="single" w:sz="4" w:space="0" w:color="AAAAAA"/>
          <w:bottom w:val="single" w:sz="4" w:space="0" w:color="AAAAAA"/>
          <w:right w:val="single" w:sz="4" w:space="0" w:color="AAAAAA"/>
        </w:tblBorders>
        <w:tblCellMar>
          <w:top w:w="15" w:type="dxa"/>
          <w:left w:w="15" w:type="dxa"/>
          <w:bottom w:w="15" w:type="dxa"/>
          <w:right w:w="15" w:type="dxa"/>
        </w:tblCellMar>
        <w:tblLook w:val="04A0"/>
      </w:tblPr>
      <w:tblGrid>
        <w:gridCol w:w="1549"/>
        <w:gridCol w:w="1424"/>
        <w:gridCol w:w="6467"/>
      </w:tblGrid>
      <w:tr w:rsidR="00B804A6" w:rsidRPr="00B804A6" w:rsidTr="00B804A6">
        <w:tc>
          <w:tcPr>
            <w:tcW w:w="0" w:type="auto"/>
            <w:tcBorders>
              <w:top w:val="single" w:sz="4" w:space="0" w:color="AAAAAA"/>
              <w:left w:val="single" w:sz="4" w:space="0" w:color="AAAAAA"/>
              <w:bottom w:val="single" w:sz="4" w:space="0" w:color="AAAAAA"/>
              <w:right w:val="single" w:sz="4" w:space="0" w:color="AAAAAA"/>
            </w:tcBorders>
            <w:shd w:val="clear" w:color="auto" w:fill="CCD4E0"/>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b/>
                <w:bCs/>
                <w:color w:val="000000"/>
                <w:sz w:val="16"/>
                <w:szCs w:val="16"/>
              </w:rPr>
            </w:pPr>
            <w:r w:rsidRPr="00B804A6">
              <w:rPr>
                <w:rFonts w:ascii="Verdana" w:eastAsia="Times New Roman" w:hAnsi="Verdana"/>
                <w:b/>
                <w:bCs/>
                <w:color w:val="000000"/>
                <w:sz w:val="16"/>
                <w:szCs w:val="16"/>
              </w:rPr>
              <w:t>Feature</w:t>
            </w:r>
          </w:p>
        </w:tc>
        <w:tc>
          <w:tcPr>
            <w:tcW w:w="0" w:type="auto"/>
            <w:tcBorders>
              <w:top w:val="single" w:sz="4" w:space="0" w:color="AAAAAA"/>
              <w:left w:val="single" w:sz="4" w:space="0" w:color="AAAAAA"/>
              <w:bottom w:val="single" w:sz="4" w:space="0" w:color="AAAAAA"/>
              <w:right w:val="single" w:sz="4" w:space="0" w:color="AAAAAA"/>
            </w:tcBorders>
            <w:shd w:val="clear" w:color="auto" w:fill="CCD4E0"/>
            <w:tcMar>
              <w:top w:w="40" w:type="dxa"/>
              <w:left w:w="40" w:type="dxa"/>
              <w:bottom w:w="40" w:type="dxa"/>
              <w:right w:w="40" w:type="dxa"/>
            </w:tcMar>
            <w:hideMark/>
          </w:tcPr>
          <w:p w:rsidR="00B804A6" w:rsidRPr="00B804A6" w:rsidRDefault="00B804A6" w:rsidP="00B804A6">
            <w:pPr>
              <w:spacing w:before="100" w:beforeAutospacing="1" w:after="240" w:line="240" w:lineRule="auto"/>
              <w:jc w:val="center"/>
              <w:rPr>
                <w:rFonts w:ascii="Verdana" w:eastAsia="Times New Roman" w:hAnsi="Verdana"/>
                <w:b/>
                <w:bCs/>
                <w:color w:val="000000"/>
                <w:sz w:val="16"/>
                <w:szCs w:val="16"/>
              </w:rPr>
            </w:pPr>
            <w:r w:rsidRPr="00B804A6">
              <w:rPr>
                <w:rFonts w:ascii="Verdana" w:eastAsia="Times New Roman" w:hAnsi="Verdana"/>
                <w:b/>
                <w:bCs/>
                <w:color w:val="000000"/>
                <w:sz w:val="16"/>
                <w:szCs w:val="16"/>
              </w:rPr>
              <w:t>Indicator</w:t>
            </w:r>
          </w:p>
        </w:tc>
        <w:tc>
          <w:tcPr>
            <w:tcW w:w="0" w:type="auto"/>
            <w:tcBorders>
              <w:top w:val="single" w:sz="4" w:space="0" w:color="AAAAAA"/>
              <w:left w:val="single" w:sz="4" w:space="0" w:color="AAAAAA"/>
              <w:bottom w:val="single" w:sz="4" w:space="0" w:color="AAAAAA"/>
              <w:right w:val="single" w:sz="4" w:space="0" w:color="AAAAAA"/>
            </w:tcBorders>
            <w:shd w:val="clear" w:color="auto" w:fill="CCD4E0"/>
            <w:tcMar>
              <w:top w:w="40" w:type="dxa"/>
              <w:left w:w="40" w:type="dxa"/>
              <w:bottom w:w="40" w:type="dxa"/>
              <w:right w:w="40" w:type="dxa"/>
            </w:tcMar>
            <w:hideMark/>
          </w:tcPr>
          <w:p w:rsidR="00B804A6" w:rsidRPr="00B804A6" w:rsidRDefault="00B804A6" w:rsidP="00B804A6">
            <w:pPr>
              <w:spacing w:before="100" w:beforeAutospacing="1" w:after="240" w:line="240" w:lineRule="auto"/>
              <w:jc w:val="center"/>
              <w:rPr>
                <w:rFonts w:ascii="Verdana" w:eastAsia="Times New Roman" w:hAnsi="Verdana"/>
                <w:b/>
                <w:bCs/>
                <w:color w:val="000000"/>
                <w:sz w:val="16"/>
                <w:szCs w:val="16"/>
              </w:rPr>
            </w:pPr>
            <w:r w:rsidRPr="00B804A6">
              <w:rPr>
                <w:rFonts w:ascii="Verdana" w:eastAsia="Times New Roman" w:hAnsi="Verdana"/>
                <w:b/>
                <w:bCs/>
                <w:color w:val="000000"/>
                <w:sz w:val="16"/>
                <w:szCs w:val="16"/>
              </w:rPr>
              <w:t>Description</w:t>
            </w:r>
          </w:p>
        </w:tc>
      </w:tr>
      <w:tr w:rsidR="00B804A6" w:rsidRPr="00B804A6" w:rsidTr="00B804A6">
        <w:tc>
          <w:tcPr>
            <w:tcW w:w="0" w:type="auto"/>
            <w:vMerge w:val="restart"/>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Walls (exterior)</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Pointing</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4"/>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Crumbling, loose or missing pointing and render may allow water to pass into the interior fabric of the building</w:t>
            </w:r>
          </w:p>
          <w:p w:rsidR="00B804A6" w:rsidRPr="00B804A6" w:rsidRDefault="00B804A6" w:rsidP="00B804A6">
            <w:pPr>
              <w:numPr>
                <w:ilvl w:val="0"/>
                <w:numId w:val="14"/>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Inappropriate repair using cement mortar may force water into the fabric of the building</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Cracking</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5"/>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Cracks in exterior walls may let or draw water enter the internal fabric</w:t>
            </w:r>
          </w:p>
        </w:tc>
      </w:tr>
      <w:tr w:rsidR="00B804A6" w:rsidRPr="00B804A6" w:rsidTr="00B804A6">
        <w:tc>
          <w:tcPr>
            <w:tcW w:w="0" w:type="auto"/>
            <w:vMerge w:val="restart"/>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Rainwater management</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Roof</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6"/>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Look for damaged, displaced or missing tiles on the roof</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Flashings</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7"/>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Damaged flashings may allow water to seep underneath and into the internal fabric</w:t>
            </w:r>
          </w:p>
        </w:tc>
      </w:tr>
      <w:tr w:rsidR="00B804A6" w:rsidRPr="00B804A6" w:rsidTr="00B804A6">
        <w:tc>
          <w:tcPr>
            <w:tcW w:w="0" w:type="auto"/>
            <w:vMerge/>
            <w:tcBorders>
              <w:top w:val="single" w:sz="4" w:space="0" w:color="AAAAAA"/>
              <w:left w:val="single" w:sz="4" w:space="0" w:color="AAAAAA"/>
              <w:bottom w:val="single" w:sz="4" w:space="0" w:color="AAAAAA"/>
              <w:right w:val="single" w:sz="4" w:space="0" w:color="AAAAAA"/>
            </w:tcBorders>
            <w:vAlign w:val="center"/>
            <w:hideMark/>
          </w:tcPr>
          <w:p w:rsidR="00B804A6" w:rsidRPr="00B804A6" w:rsidRDefault="00B804A6" w:rsidP="00B804A6">
            <w:pPr>
              <w:spacing w:after="0" w:line="240" w:lineRule="auto"/>
              <w:rPr>
                <w:rFonts w:ascii="Verdana" w:eastAsia="Times New Roman" w:hAnsi="Verdana"/>
                <w:color w:val="000000"/>
                <w:sz w:val="16"/>
                <w:szCs w:val="16"/>
              </w:rPr>
            </w:pP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spacing w:before="100" w:beforeAutospacing="1" w:after="240" w:line="240" w:lineRule="auto"/>
              <w:rPr>
                <w:rFonts w:ascii="Verdana" w:eastAsia="Times New Roman" w:hAnsi="Verdana"/>
                <w:color w:val="000000"/>
                <w:sz w:val="16"/>
                <w:szCs w:val="16"/>
              </w:rPr>
            </w:pPr>
            <w:r w:rsidRPr="00B804A6">
              <w:rPr>
                <w:rFonts w:ascii="Verdana" w:eastAsia="Times New Roman" w:hAnsi="Verdana"/>
                <w:color w:val="000000"/>
                <w:sz w:val="16"/>
                <w:szCs w:val="16"/>
              </w:rPr>
              <w:t>Guttering &amp; down-pipes</w:t>
            </w:r>
          </w:p>
        </w:tc>
        <w:tc>
          <w:tcPr>
            <w:tcW w:w="0" w:type="auto"/>
            <w:tcBorders>
              <w:top w:val="single" w:sz="4" w:space="0" w:color="AAAAAA"/>
              <w:left w:val="single" w:sz="4" w:space="0" w:color="AAAAAA"/>
              <w:bottom w:val="single" w:sz="4" w:space="0" w:color="AAAAAA"/>
              <w:right w:val="single" w:sz="4" w:space="0" w:color="AAAAAA"/>
            </w:tcBorders>
            <w:tcMar>
              <w:top w:w="40" w:type="dxa"/>
              <w:left w:w="40" w:type="dxa"/>
              <w:bottom w:w="40" w:type="dxa"/>
              <w:right w:w="40" w:type="dxa"/>
            </w:tcMar>
            <w:hideMark/>
          </w:tcPr>
          <w:p w:rsidR="00B804A6" w:rsidRPr="00B804A6" w:rsidRDefault="00B804A6" w:rsidP="00B804A6">
            <w:pPr>
              <w:numPr>
                <w:ilvl w:val="0"/>
                <w:numId w:val="18"/>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Damaged, missing or displaced guttering or down-pipes may deflect excessive amounts of rainwater onto the exterior walls</w:t>
            </w:r>
          </w:p>
          <w:p w:rsidR="00B804A6" w:rsidRPr="00B804A6" w:rsidRDefault="00B804A6" w:rsidP="00B804A6">
            <w:pPr>
              <w:numPr>
                <w:ilvl w:val="0"/>
                <w:numId w:val="18"/>
              </w:numPr>
              <w:spacing w:before="100" w:beforeAutospacing="1" w:after="120" w:line="240" w:lineRule="auto"/>
              <w:rPr>
                <w:rFonts w:ascii="Verdana" w:eastAsia="Times New Roman" w:hAnsi="Verdana"/>
                <w:color w:val="000000"/>
                <w:sz w:val="16"/>
                <w:szCs w:val="16"/>
              </w:rPr>
            </w:pPr>
            <w:r w:rsidRPr="00B804A6">
              <w:rPr>
                <w:rFonts w:ascii="Verdana" w:eastAsia="Times New Roman" w:hAnsi="Verdana"/>
                <w:color w:val="000000"/>
                <w:sz w:val="16"/>
                <w:szCs w:val="16"/>
              </w:rPr>
              <w:t>Guttering that is blocked with leaves, moss, silt or vegetative growth will not be able to adequately manage the rainwater</w:t>
            </w:r>
          </w:p>
        </w:tc>
      </w:tr>
    </w:tbl>
    <w:p w:rsidR="00617F49" w:rsidRPr="00B804A6" w:rsidRDefault="00617F49">
      <w:pPr>
        <w:rPr>
          <w:sz w:val="16"/>
          <w:szCs w:val="16"/>
        </w:rPr>
      </w:pPr>
    </w:p>
    <w:sectPr w:rsidR="00617F49" w:rsidRPr="00B804A6" w:rsidSect="00617F4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0876"/>
    <w:multiLevelType w:val="multilevel"/>
    <w:tmpl w:val="702A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E2913"/>
    <w:multiLevelType w:val="multilevel"/>
    <w:tmpl w:val="09EE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E7208"/>
    <w:multiLevelType w:val="multilevel"/>
    <w:tmpl w:val="E76C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E0130"/>
    <w:multiLevelType w:val="multilevel"/>
    <w:tmpl w:val="9C42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D051F"/>
    <w:multiLevelType w:val="multilevel"/>
    <w:tmpl w:val="14EA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A6192"/>
    <w:multiLevelType w:val="multilevel"/>
    <w:tmpl w:val="C06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053A3E"/>
    <w:multiLevelType w:val="multilevel"/>
    <w:tmpl w:val="5B2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9D18E4"/>
    <w:multiLevelType w:val="multilevel"/>
    <w:tmpl w:val="0DF4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56BA9"/>
    <w:multiLevelType w:val="multilevel"/>
    <w:tmpl w:val="FFB8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3C4B25"/>
    <w:multiLevelType w:val="multilevel"/>
    <w:tmpl w:val="100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36AA6"/>
    <w:multiLevelType w:val="multilevel"/>
    <w:tmpl w:val="3F08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5F188B"/>
    <w:multiLevelType w:val="multilevel"/>
    <w:tmpl w:val="A062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026D51"/>
    <w:multiLevelType w:val="multilevel"/>
    <w:tmpl w:val="1B36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6973BD"/>
    <w:multiLevelType w:val="multilevel"/>
    <w:tmpl w:val="BC60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9959AC"/>
    <w:multiLevelType w:val="multilevel"/>
    <w:tmpl w:val="AC30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EE27C5"/>
    <w:multiLevelType w:val="multilevel"/>
    <w:tmpl w:val="CAD4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EF3FB8"/>
    <w:multiLevelType w:val="multilevel"/>
    <w:tmpl w:val="751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B81D9D"/>
    <w:multiLevelType w:val="multilevel"/>
    <w:tmpl w:val="AA7C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14"/>
  </w:num>
  <w:num w:numId="6">
    <w:abstractNumId w:val="0"/>
  </w:num>
  <w:num w:numId="7">
    <w:abstractNumId w:val="12"/>
  </w:num>
  <w:num w:numId="8">
    <w:abstractNumId w:val="13"/>
  </w:num>
  <w:num w:numId="9">
    <w:abstractNumId w:val="10"/>
  </w:num>
  <w:num w:numId="10">
    <w:abstractNumId w:val="11"/>
  </w:num>
  <w:num w:numId="11">
    <w:abstractNumId w:val="16"/>
  </w:num>
  <w:num w:numId="12">
    <w:abstractNumId w:val="3"/>
  </w:num>
  <w:num w:numId="13">
    <w:abstractNumId w:val="17"/>
  </w:num>
  <w:num w:numId="14">
    <w:abstractNumId w:val="8"/>
  </w:num>
  <w:num w:numId="15">
    <w:abstractNumId w:val="7"/>
  </w:num>
  <w:num w:numId="16">
    <w:abstractNumId w:val="6"/>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804A6"/>
    <w:rsid w:val="00025F72"/>
    <w:rsid w:val="00047BE8"/>
    <w:rsid w:val="00066F5E"/>
    <w:rsid w:val="00074D28"/>
    <w:rsid w:val="000B5342"/>
    <w:rsid w:val="00147FE8"/>
    <w:rsid w:val="00181885"/>
    <w:rsid w:val="001A2711"/>
    <w:rsid w:val="001E4BD7"/>
    <w:rsid w:val="001F224D"/>
    <w:rsid w:val="002069CA"/>
    <w:rsid w:val="002118DB"/>
    <w:rsid w:val="002166C7"/>
    <w:rsid w:val="00267DFF"/>
    <w:rsid w:val="00273C3C"/>
    <w:rsid w:val="00287E9E"/>
    <w:rsid w:val="00337C53"/>
    <w:rsid w:val="003526FC"/>
    <w:rsid w:val="0036030B"/>
    <w:rsid w:val="003E6312"/>
    <w:rsid w:val="00411872"/>
    <w:rsid w:val="004555D4"/>
    <w:rsid w:val="004926C3"/>
    <w:rsid w:val="004A580F"/>
    <w:rsid w:val="004E2513"/>
    <w:rsid w:val="004F398B"/>
    <w:rsid w:val="004F59FB"/>
    <w:rsid w:val="00543ACB"/>
    <w:rsid w:val="00551EFA"/>
    <w:rsid w:val="005603F3"/>
    <w:rsid w:val="00593AFD"/>
    <w:rsid w:val="00595F78"/>
    <w:rsid w:val="005A37E9"/>
    <w:rsid w:val="005A489C"/>
    <w:rsid w:val="005A520B"/>
    <w:rsid w:val="005B3823"/>
    <w:rsid w:val="005C62E8"/>
    <w:rsid w:val="005D54FA"/>
    <w:rsid w:val="005F1668"/>
    <w:rsid w:val="00617F49"/>
    <w:rsid w:val="006412AB"/>
    <w:rsid w:val="0065765C"/>
    <w:rsid w:val="00666DAC"/>
    <w:rsid w:val="00676274"/>
    <w:rsid w:val="006C0180"/>
    <w:rsid w:val="006D576D"/>
    <w:rsid w:val="006F26FF"/>
    <w:rsid w:val="0070255F"/>
    <w:rsid w:val="00716B0D"/>
    <w:rsid w:val="00720DE4"/>
    <w:rsid w:val="007A19DC"/>
    <w:rsid w:val="007E4B67"/>
    <w:rsid w:val="0085065C"/>
    <w:rsid w:val="0088775C"/>
    <w:rsid w:val="008D61B8"/>
    <w:rsid w:val="00911672"/>
    <w:rsid w:val="009943BD"/>
    <w:rsid w:val="00A61F86"/>
    <w:rsid w:val="00A91E89"/>
    <w:rsid w:val="00AA1367"/>
    <w:rsid w:val="00AF11C2"/>
    <w:rsid w:val="00B2508D"/>
    <w:rsid w:val="00B266D2"/>
    <w:rsid w:val="00B804A6"/>
    <w:rsid w:val="00C529EE"/>
    <w:rsid w:val="00C666C2"/>
    <w:rsid w:val="00D2043D"/>
    <w:rsid w:val="00D2794A"/>
    <w:rsid w:val="00D54D1E"/>
    <w:rsid w:val="00DC4383"/>
    <w:rsid w:val="00DD4F13"/>
    <w:rsid w:val="00DD5636"/>
    <w:rsid w:val="00E0688F"/>
    <w:rsid w:val="00E370F7"/>
    <w:rsid w:val="00E73691"/>
    <w:rsid w:val="00E7542D"/>
    <w:rsid w:val="00E809FD"/>
    <w:rsid w:val="00EC59E0"/>
    <w:rsid w:val="00F33DC6"/>
    <w:rsid w:val="00F457B6"/>
    <w:rsid w:val="00FB757A"/>
    <w:rsid w:val="00FD7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04A6"/>
    <w:rPr>
      <w:b/>
      <w:bCs/>
    </w:rPr>
  </w:style>
</w:styles>
</file>

<file path=word/webSettings.xml><?xml version="1.0" encoding="utf-8"?>
<w:webSettings xmlns:r="http://schemas.openxmlformats.org/officeDocument/2006/relationships" xmlns:w="http://schemas.openxmlformats.org/wordprocessingml/2006/main">
  <w:divs>
    <w:div w:id="1226532187">
      <w:bodyDiv w:val="1"/>
      <w:marLeft w:val="0"/>
      <w:marRight w:val="0"/>
      <w:marTop w:val="0"/>
      <w:marBottom w:val="0"/>
      <w:divBdr>
        <w:top w:val="none" w:sz="0" w:space="0" w:color="auto"/>
        <w:left w:val="none" w:sz="0" w:space="0" w:color="auto"/>
        <w:bottom w:val="none" w:sz="0" w:space="0" w:color="auto"/>
        <w:right w:val="none" w:sz="0" w:space="0" w:color="auto"/>
      </w:divBdr>
      <w:divsChild>
        <w:div w:id="2038309145">
          <w:marLeft w:val="0"/>
          <w:marRight w:val="0"/>
          <w:marTop w:val="0"/>
          <w:marBottom w:val="0"/>
          <w:divBdr>
            <w:top w:val="none" w:sz="0" w:space="0" w:color="auto"/>
            <w:left w:val="none" w:sz="0" w:space="0" w:color="auto"/>
            <w:bottom w:val="none" w:sz="0" w:space="0" w:color="auto"/>
            <w:right w:val="none" w:sz="0" w:space="0" w:color="auto"/>
          </w:divBdr>
          <w:divsChild>
            <w:div w:id="1670718439">
              <w:marLeft w:val="0"/>
              <w:marRight w:val="0"/>
              <w:marTop w:val="0"/>
              <w:marBottom w:val="0"/>
              <w:divBdr>
                <w:top w:val="none" w:sz="0" w:space="0" w:color="auto"/>
                <w:left w:val="none" w:sz="0" w:space="0" w:color="auto"/>
                <w:bottom w:val="none" w:sz="0" w:space="0" w:color="auto"/>
                <w:right w:val="none" w:sz="0" w:space="0" w:color="auto"/>
              </w:divBdr>
              <w:divsChild>
                <w:div w:id="12614487">
                  <w:marLeft w:val="0"/>
                  <w:marRight w:val="0"/>
                  <w:marTop w:val="0"/>
                  <w:marBottom w:val="0"/>
                  <w:divBdr>
                    <w:top w:val="none" w:sz="0" w:space="0" w:color="auto"/>
                    <w:left w:val="none" w:sz="0" w:space="0" w:color="auto"/>
                    <w:bottom w:val="none" w:sz="0" w:space="0" w:color="auto"/>
                    <w:right w:val="none" w:sz="0" w:space="0" w:color="auto"/>
                  </w:divBdr>
                  <w:divsChild>
                    <w:div w:id="322395212">
                      <w:marLeft w:val="0"/>
                      <w:marRight w:val="0"/>
                      <w:marTop w:val="0"/>
                      <w:marBottom w:val="0"/>
                      <w:divBdr>
                        <w:top w:val="none" w:sz="0" w:space="0" w:color="auto"/>
                        <w:left w:val="none" w:sz="0" w:space="0" w:color="auto"/>
                        <w:bottom w:val="none" w:sz="0" w:space="0" w:color="auto"/>
                        <w:right w:val="none" w:sz="0" w:space="0" w:color="auto"/>
                      </w:divBdr>
                      <w:divsChild>
                        <w:div w:id="552544463">
                          <w:marLeft w:val="0"/>
                          <w:marRight w:val="0"/>
                          <w:marTop w:val="0"/>
                          <w:marBottom w:val="0"/>
                          <w:divBdr>
                            <w:top w:val="none" w:sz="0" w:space="0" w:color="auto"/>
                            <w:left w:val="none" w:sz="0" w:space="0" w:color="auto"/>
                            <w:bottom w:val="none" w:sz="0" w:space="0" w:color="auto"/>
                            <w:right w:val="none" w:sz="0" w:space="0" w:color="auto"/>
                          </w:divBdr>
                          <w:divsChild>
                            <w:div w:id="8808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2012-09-27T10:02:00Z</cp:lastPrinted>
  <dcterms:created xsi:type="dcterms:W3CDTF">2012-09-27T09:56:00Z</dcterms:created>
  <dcterms:modified xsi:type="dcterms:W3CDTF">2012-09-27T10:02:00Z</dcterms:modified>
</cp:coreProperties>
</file>